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B1614" w14:textId="77777777" w:rsidR="000B744D" w:rsidRDefault="000B744D" w:rsidP="00F229C3">
      <w:pPr>
        <w:rPr>
          <w:rFonts w:ascii="Arial" w:hAnsi="Arial" w:cs="Arial"/>
          <w:b/>
          <w:sz w:val="24"/>
          <w:szCs w:val="24"/>
        </w:rPr>
      </w:pPr>
      <w:bookmarkStart w:id="0" w:name="_GoBack"/>
      <w:bookmarkEnd w:id="0"/>
      <w:r w:rsidRPr="002739D7">
        <w:rPr>
          <w:rFonts w:asciiTheme="minorHAnsi" w:eastAsia="Times New Roman" w:hAnsiTheme="minorHAnsi" w:cs="Arial"/>
          <w:b/>
          <w:bCs/>
          <w:noProof/>
          <w:sz w:val="24"/>
          <w:szCs w:val="24"/>
          <w:lang w:eastAsia="en-GB"/>
        </w:rPr>
        <w:drawing>
          <wp:anchor distT="0" distB="0" distL="114300" distR="114300" simplePos="0" relativeHeight="251659264" behindDoc="1" locked="0" layoutInCell="1" allowOverlap="1" wp14:anchorId="0703E71E" wp14:editId="7769A52D">
            <wp:simplePos x="0" y="0"/>
            <wp:positionH relativeFrom="margin">
              <wp:posOffset>3397250</wp:posOffset>
            </wp:positionH>
            <wp:positionV relativeFrom="paragraph">
              <wp:posOffset>132715</wp:posOffset>
            </wp:positionV>
            <wp:extent cx="2931795" cy="806211"/>
            <wp:effectExtent l="0" t="0" r="1905" b="0"/>
            <wp:wrapNone/>
            <wp:docPr id="2" name="Picture 2" descr="C:\Users\odeaj\AppData\Local\Microsoft\Windows\Temporary Internet Files\Content.Outlook\QDVTEQX5\EAC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eaj\AppData\Local\Microsoft\Windows\Temporary Internet Files\Content.Outlook\QDVTEQX5\EAC Logo 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1795" cy="80621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383416A3" wp14:editId="41553E76">
            <wp:extent cx="2800350" cy="102568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02218" cy="1026366"/>
                    </a:xfrm>
                    <a:prstGeom prst="rect">
                      <a:avLst/>
                    </a:prstGeom>
                  </pic:spPr>
                </pic:pic>
              </a:graphicData>
            </a:graphic>
          </wp:inline>
        </w:drawing>
      </w:r>
    </w:p>
    <w:p w14:paraId="5BDAF6CC" w14:textId="77777777" w:rsidR="00F229C3" w:rsidRPr="000B744D" w:rsidRDefault="00F229C3" w:rsidP="00F229C3">
      <w:pPr>
        <w:rPr>
          <w:rFonts w:ascii="Arial" w:hAnsi="Arial" w:cs="Arial"/>
          <w:b/>
          <w:sz w:val="24"/>
          <w:szCs w:val="24"/>
        </w:rPr>
      </w:pPr>
      <w:r w:rsidRPr="002D6C1D">
        <w:rPr>
          <w:rFonts w:cs="Calibri"/>
          <w:b/>
          <w:sz w:val="40"/>
          <w:szCs w:val="40"/>
        </w:rPr>
        <w:t>J</w:t>
      </w:r>
      <w:r w:rsidR="000B744D">
        <w:rPr>
          <w:rFonts w:cs="Calibri"/>
          <w:b/>
          <w:sz w:val="40"/>
          <w:szCs w:val="40"/>
        </w:rPr>
        <w:t>ob</w:t>
      </w:r>
      <w:r w:rsidRPr="002D6C1D">
        <w:rPr>
          <w:rFonts w:cs="Calibri"/>
          <w:b/>
          <w:sz w:val="40"/>
          <w:szCs w:val="40"/>
        </w:rPr>
        <w:t xml:space="preserve"> Outline</w:t>
      </w:r>
    </w:p>
    <w:p w14:paraId="7A3AE1EC" w14:textId="0C0EA7E3" w:rsidR="00F229C3" w:rsidRDefault="00F229C3" w:rsidP="00F229C3">
      <w:pPr>
        <w:pStyle w:val="Heading5"/>
        <w:numPr>
          <w:ilvl w:val="0"/>
          <w:numId w:val="0"/>
        </w:numPr>
        <w:tabs>
          <w:tab w:val="left" w:pos="1785"/>
          <w:tab w:val="left" w:pos="1843"/>
        </w:tabs>
        <w:jc w:val="both"/>
        <w:rPr>
          <w:rFonts w:asciiTheme="minorHAnsi" w:hAnsiTheme="minorHAnsi" w:cs="Arial"/>
          <w:b w:val="0"/>
          <w:i w:val="0"/>
          <w:sz w:val="22"/>
          <w:szCs w:val="22"/>
        </w:rPr>
      </w:pPr>
      <w:r w:rsidRPr="007C0D80">
        <w:rPr>
          <w:rFonts w:asciiTheme="minorHAnsi" w:hAnsiTheme="minorHAnsi" w:cs="Arial"/>
          <w:i w:val="0"/>
          <w:sz w:val="22"/>
          <w:szCs w:val="22"/>
        </w:rPr>
        <w:t>Post:</w:t>
      </w:r>
      <w:r w:rsidRPr="007C0D80">
        <w:rPr>
          <w:rFonts w:asciiTheme="minorHAnsi" w:hAnsiTheme="minorHAnsi" w:cs="Arial"/>
          <w:i w:val="0"/>
          <w:sz w:val="22"/>
          <w:szCs w:val="22"/>
        </w:rPr>
        <w:tab/>
      </w:r>
      <w:r w:rsidR="003E2EA8">
        <w:rPr>
          <w:rFonts w:asciiTheme="minorHAnsi" w:hAnsiTheme="minorHAnsi" w:cs="Arial"/>
          <w:b w:val="0"/>
          <w:i w:val="0"/>
          <w:sz w:val="22"/>
          <w:szCs w:val="22"/>
        </w:rPr>
        <w:t xml:space="preserve">Work Coach </w:t>
      </w:r>
      <w:r w:rsidR="00E549EC">
        <w:rPr>
          <w:rFonts w:asciiTheme="minorHAnsi" w:hAnsiTheme="minorHAnsi" w:cs="Arial"/>
          <w:b w:val="0"/>
          <w:i w:val="0"/>
          <w:sz w:val="22"/>
          <w:szCs w:val="22"/>
        </w:rPr>
        <w:t>- English as a</w:t>
      </w:r>
      <w:r w:rsidR="00A422F2">
        <w:rPr>
          <w:rFonts w:asciiTheme="minorHAnsi" w:hAnsiTheme="minorHAnsi" w:cs="Arial"/>
          <w:b w:val="0"/>
          <w:i w:val="0"/>
          <w:sz w:val="22"/>
          <w:szCs w:val="22"/>
        </w:rPr>
        <w:t xml:space="preserve"> Second other Language </w:t>
      </w:r>
      <w:r w:rsidR="00A61C37">
        <w:rPr>
          <w:rFonts w:asciiTheme="minorHAnsi" w:hAnsiTheme="minorHAnsi" w:cs="Arial"/>
          <w:b w:val="0"/>
          <w:i w:val="0"/>
          <w:sz w:val="22"/>
          <w:szCs w:val="22"/>
        </w:rPr>
        <w:t>(ESOL</w:t>
      </w:r>
      <w:r w:rsidR="001C3E91">
        <w:rPr>
          <w:rFonts w:asciiTheme="minorHAnsi" w:hAnsiTheme="minorHAnsi" w:cs="Arial"/>
          <w:b w:val="0"/>
          <w:i w:val="0"/>
          <w:sz w:val="22"/>
          <w:szCs w:val="22"/>
        </w:rPr>
        <w:t>)</w:t>
      </w:r>
      <w:r w:rsidR="005333CD" w:rsidRPr="007C0D80">
        <w:rPr>
          <w:rFonts w:asciiTheme="minorHAnsi" w:hAnsiTheme="minorHAnsi" w:cs="Arial"/>
          <w:b w:val="0"/>
          <w:i w:val="0"/>
          <w:sz w:val="22"/>
          <w:szCs w:val="22"/>
        </w:rPr>
        <w:t xml:space="preserve"> </w:t>
      </w:r>
    </w:p>
    <w:p w14:paraId="3FFA1791" w14:textId="62E63550" w:rsidR="00F229C3" w:rsidRDefault="00F229C3" w:rsidP="00CD29FB">
      <w:pPr>
        <w:pStyle w:val="Heading5"/>
        <w:numPr>
          <w:ilvl w:val="0"/>
          <w:numId w:val="0"/>
        </w:numPr>
        <w:tabs>
          <w:tab w:val="left" w:pos="1785"/>
          <w:tab w:val="left" w:pos="1843"/>
        </w:tabs>
        <w:jc w:val="both"/>
        <w:rPr>
          <w:rFonts w:asciiTheme="minorHAnsi" w:hAnsiTheme="minorHAnsi"/>
          <w:i w:val="0"/>
          <w:sz w:val="22"/>
          <w:szCs w:val="22"/>
        </w:rPr>
      </w:pPr>
      <w:r w:rsidRPr="007C0D80">
        <w:rPr>
          <w:rFonts w:asciiTheme="minorHAnsi" w:hAnsiTheme="minorHAnsi" w:cs="Arial"/>
          <w:i w:val="0"/>
          <w:sz w:val="22"/>
          <w:szCs w:val="22"/>
        </w:rPr>
        <w:t>Service</w:t>
      </w:r>
      <w:r w:rsidRPr="007C0D80">
        <w:rPr>
          <w:rFonts w:asciiTheme="minorHAnsi" w:hAnsiTheme="minorHAnsi" w:cs="Calibri"/>
          <w:sz w:val="22"/>
          <w:szCs w:val="22"/>
        </w:rPr>
        <w:t>:</w:t>
      </w:r>
      <w:r w:rsidR="00CD29FB" w:rsidRPr="007C0D80">
        <w:rPr>
          <w:rFonts w:asciiTheme="minorHAnsi" w:hAnsiTheme="minorHAnsi" w:cs="Calibri"/>
          <w:b w:val="0"/>
          <w:sz w:val="22"/>
          <w:szCs w:val="22"/>
        </w:rPr>
        <w:tab/>
      </w:r>
      <w:r w:rsidR="00C15314">
        <w:rPr>
          <w:rFonts w:asciiTheme="minorHAnsi" w:hAnsiTheme="minorHAnsi"/>
          <w:b w:val="0"/>
          <w:i w:val="0"/>
          <w:sz w:val="22"/>
          <w:szCs w:val="22"/>
        </w:rPr>
        <w:t xml:space="preserve">Housing and Communities </w:t>
      </w:r>
      <w:r w:rsidR="00D77795" w:rsidRPr="00D77795">
        <w:rPr>
          <w:rFonts w:asciiTheme="minorHAnsi" w:hAnsiTheme="minorHAnsi"/>
          <w:b w:val="0"/>
          <w:i w:val="0"/>
          <w:sz w:val="22"/>
          <w:szCs w:val="22"/>
        </w:rPr>
        <w:t>Vibrant Communities</w:t>
      </w:r>
    </w:p>
    <w:p w14:paraId="7866E0D3" w14:textId="77777777" w:rsidR="00F229C3" w:rsidRPr="007C0D80" w:rsidRDefault="00F229C3" w:rsidP="00F229C3">
      <w:pPr>
        <w:pStyle w:val="Default"/>
        <w:tabs>
          <w:tab w:val="left" w:pos="1843"/>
        </w:tabs>
        <w:jc w:val="both"/>
        <w:rPr>
          <w:rFonts w:asciiTheme="minorHAnsi" w:hAnsiTheme="minorHAnsi"/>
          <w:b/>
          <w:sz w:val="22"/>
          <w:szCs w:val="22"/>
        </w:rPr>
      </w:pPr>
    </w:p>
    <w:p w14:paraId="1DCC05FA" w14:textId="230C08FC" w:rsidR="00F229C3" w:rsidRPr="007C0D80" w:rsidRDefault="00C15314" w:rsidP="00F229C3">
      <w:pPr>
        <w:pStyle w:val="Default"/>
        <w:tabs>
          <w:tab w:val="left" w:pos="1843"/>
        </w:tabs>
        <w:jc w:val="both"/>
        <w:rPr>
          <w:rFonts w:asciiTheme="minorHAnsi" w:hAnsiTheme="minorHAnsi"/>
          <w:b/>
          <w:sz w:val="22"/>
          <w:szCs w:val="22"/>
        </w:rPr>
      </w:pPr>
      <w:r>
        <w:rPr>
          <w:rFonts w:asciiTheme="minorHAnsi" w:hAnsiTheme="minorHAnsi"/>
          <w:b/>
          <w:sz w:val="22"/>
          <w:szCs w:val="22"/>
        </w:rPr>
        <w:t>Section:</w:t>
      </w:r>
      <w:r>
        <w:rPr>
          <w:rFonts w:asciiTheme="minorHAnsi" w:hAnsiTheme="minorHAnsi"/>
          <w:b/>
          <w:sz w:val="22"/>
          <w:szCs w:val="22"/>
        </w:rPr>
        <w:tab/>
      </w:r>
      <w:r>
        <w:rPr>
          <w:rFonts w:asciiTheme="minorHAnsi" w:hAnsiTheme="minorHAnsi"/>
          <w:sz w:val="22"/>
          <w:szCs w:val="22"/>
        </w:rPr>
        <w:t>Vibrant Communities</w:t>
      </w:r>
    </w:p>
    <w:p w14:paraId="370DFD18" w14:textId="77777777" w:rsidR="0032541F" w:rsidRPr="007C0D80" w:rsidRDefault="0032541F" w:rsidP="00F229C3">
      <w:pPr>
        <w:pStyle w:val="Default"/>
        <w:tabs>
          <w:tab w:val="left" w:pos="1843"/>
        </w:tabs>
        <w:jc w:val="both"/>
        <w:rPr>
          <w:rFonts w:asciiTheme="minorHAnsi" w:hAnsiTheme="minorHAnsi"/>
          <w:b/>
          <w:sz w:val="22"/>
          <w:szCs w:val="22"/>
        </w:rPr>
      </w:pPr>
    </w:p>
    <w:p w14:paraId="2EB3612E" w14:textId="4F93F707" w:rsidR="00F229C3" w:rsidRDefault="00F229C3" w:rsidP="00F229C3">
      <w:pPr>
        <w:tabs>
          <w:tab w:val="left" w:pos="1843"/>
          <w:tab w:val="left" w:pos="2595"/>
        </w:tabs>
        <w:jc w:val="both"/>
        <w:rPr>
          <w:rFonts w:asciiTheme="minorHAnsi" w:hAnsiTheme="minorHAnsi" w:cs="Arial"/>
          <w:b/>
          <w:color w:val="000000"/>
        </w:rPr>
      </w:pPr>
      <w:r w:rsidRPr="007C0D80">
        <w:rPr>
          <w:rFonts w:asciiTheme="minorHAnsi" w:hAnsiTheme="minorHAnsi" w:cs="Arial"/>
          <w:b/>
          <w:color w:val="000000"/>
        </w:rPr>
        <w:t>Grade:</w:t>
      </w:r>
      <w:r w:rsidR="005333CD" w:rsidRPr="007C0D80">
        <w:rPr>
          <w:rFonts w:asciiTheme="minorHAnsi" w:hAnsiTheme="minorHAnsi" w:cs="Arial"/>
          <w:b/>
          <w:color w:val="000000"/>
        </w:rPr>
        <w:tab/>
      </w:r>
      <w:r w:rsidR="005333CD" w:rsidRPr="007C0D80">
        <w:rPr>
          <w:rFonts w:asciiTheme="minorHAnsi" w:hAnsiTheme="minorHAnsi" w:cs="Arial"/>
          <w:color w:val="000000"/>
        </w:rPr>
        <w:t xml:space="preserve">Grade </w:t>
      </w:r>
      <w:r w:rsidR="0032541F">
        <w:rPr>
          <w:rFonts w:asciiTheme="minorHAnsi" w:hAnsiTheme="minorHAnsi" w:cs="Arial"/>
          <w:color w:val="000000"/>
        </w:rPr>
        <w:t>6</w:t>
      </w:r>
      <w:r w:rsidR="005333CD" w:rsidRPr="007C0D80">
        <w:rPr>
          <w:rFonts w:asciiTheme="minorHAnsi" w:hAnsiTheme="minorHAnsi" w:cs="Arial"/>
          <w:color w:val="000000"/>
        </w:rPr>
        <w:t xml:space="preserve"> – This post is funded by the </w:t>
      </w:r>
      <w:r w:rsidR="001C3E91">
        <w:rPr>
          <w:rFonts w:asciiTheme="minorHAnsi" w:hAnsiTheme="minorHAnsi" w:cs="Arial"/>
          <w:color w:val="000000"/>
        </w:rPr>
        <w:t>Parental Employment Support Fund</w:t>
      </w:r>
      <w:r w:rsidRPr="007C0D80">
        <w:rPr>
          <w:rFonts w:asciiTheme="minorHAnsi" w:hAnsiTheme="minorHAnsi" w:cs="Arial"/>
          <w:b/>
          <w:color w:val="000000"/>
        </w:rPr>
        <w:tab/>
      </w:r>
    </w:p>
    <w:p w14:paraId="549208F3" w14:textId="00ED5685" w:rsidR="0032541F" w:rsidRDefault="00F229C3" w:rsidP="0032541F">
      <w:pPr>
        <w:autoSpaceDE w:val="0"/>
        <w:autoSpaceDN w:val="0"/>
        <w:adjustRightInd w:val="0"/>
        <w:spacing w:after="0" w:line="240" w:lineRule="auto"/>
        <w:rPr>
          <w:rFonts w:eastAsiaTheme="minorHAnsi" w:cs="Calibri"/>
        </w:rPr>
      </w:pPr>
      <w:r w:rsidRPr="007C0D80">
        <w:rPr>
          <w:rFonts w:asciiTheme="minorHAnsi" w:hAnsiTheme="minorHAnsi" w:cs="Arial"/>
          <w:b/>
          <w:color w:val="000000"/>
        </w:rPr>
        <w:t>Job Purpose:</w:t>
      </w:r>
      <w:r w:rsidR="001C3E91">
        <w:rPr>
          <w:rFonts w:asciiTheme="minorHAnsi" w:hAnsiTheme="minorHAnsi" w:cs="Arial"/>
          <w:b/>
          <w:color w:val="000000"/>
        </w:rPr>
        <w:t xml:space="preserve"> </w:t>
      </w:r>
      <w:r w:rsidR="001C3E91" w:rsidRPr="001C3E91">
        <w:rPr>
          <w:rFonts w:asciiTheme="minorHAnsi" w:hAnsiTheme="minorHAnsi" w:cs="Arial"/>
          <w:bCs/>
          <w:color w:val="000000"/>
        </w:rPr>
        <w:t>Provide intensive employability support for</w:t>
      </w:r>
      <w:r w:rsidR="00AF1BFC">
        <w:rPr>
          <w:rFonts w:asciiTheme="minorHAnsi" w:hAnsiTheme="minorHAnsi" w:cs="Arial"/>
          <w:bCs/>
          <w:color w:val="000000"/>
        </w:rPr>
        <w:t xml:space="preserve"> ESOL</w:t>
      </w:r>
      <w:r w:rsidR="001C3E91" w:rsidRPr="001C3E91">
        <w:rPr>
          <w:rFonts w:asciiTheme="minorHAnsi" w:hAnsiTheme="minorHAnsi" w:cs="Arial"/>
          <w:bCs/>
          <w:color w:val="000000"/>
        </w:rPr>
        <w:t xml:space="preserve"> parents both in and out of work, helping to tackle in work poverty, and enhance links betw</w:t>
      </w:r>
      <w:r w:rsidR="00AF1BFC">
        <w:rPr>
          <w:rFonts w:asciiTheme="minorHAnsi" w:hAnsiTheme="minorHAnsi" w:cs="Arial"/>
          <w:bCs/>
          <w:color w:val="000000"/>
        </w:rPr>
        <w:t>een local employability services, Vibrant Communities</w:t>
      </w:r>
      <w:r w:rsidR="001C3E91" w:rsidRPr="001C3E91">
        <w:rPr>
          <w:rFonts w:asciiTheme="minorHAnsi" w:hAnsiTheme="minorHAnsi" w:cs="Arial"/>
          <w:bCs/>
          <w:color w:val="000000"/>
        </w:rPr>
        <w:t xml:space="preserve"> in East Ayrshire</w:t>
      </w:r>
      <w:r w:rsidR="001C3E91" w:rsidRPr="001C3E91">
        <w:rPr>
          <w:rFonts w:asciiTheme="minorHAnsi" w:hAnsiTheme="minorHAnsi" w:cs="Arial"/>
          <w:b/>
          <w:color w:val="000000"/>
        </w:rPr>
        <w:t xml:space="preserve"> </w:t>
      </w:r>
      <w:r w:rsidR="0032541F" w:rsidRPr="0032541F">
        <w:rPr>
          <w:rFonts w:asciiTheme="minorHAnsi" w:hAnsiTheme="minorHAnsi" w:cs="Arial"/>
        </w:rPr>
        <w:t xml:space="preserve">in order </w:t>
      </w:r>
      <w:r w:rsidR="0032541F">
        <w:rPr>
          <w:rFonts w:eastAsiaTheme="minorHAnsi" w:cs="Calibri"/>
        </w:rPr>
        <w:t>In order to assist with the promotion, delivery and integration of</w:t>
      </w:r>
      <w:r w:rsidR="001C3E91">
        <w:rPr>
          <w:rFonts w:eastAsiaTheme="minorHAnsi" w:cs="Calibri"/>
        </w:rPr>
        <w:t xml:space="preserve"> </w:t>
      </w:r>
      <w:r w:rsidR="0032541F">
        <w:rPr>
          <w:rFonts w:eastAsiaTheme="minorHAnsi" w:cs="Calibri"/>
        </w:rPr>
        <w:t>the key objectives in relation to those identified within the</w:t>
      </w:r>
      <w:r w:rsidR="00AF1BFC">
        <w:rPr>
          <w:rFonts w:eastAsiaTheme="minorHAnsi" w:cs="Calibri"/>
        </w:rPr>
        <w:t xml:space="preserve"> Vibrant Communities Plan </w:t>
      </w:r>
      <w:r w:rsidR="0032541F">
        <w:rPr>
          <w:rFonts w:eastAsiaTheme="minorHAnsi" w:cs="Calibri"/>
        </w:rPr>
        <w:t>and the Community Plan.</w:t>
      </w:r>
    </w:p>
    <w:p w14:paraId="016E3C9B" w14:textId="77777777" w:rsidR="0032541F" w:rsidRDefault="0032541F" w:rsidP="0032541F">
      <w:pPr>
        <w:autoSpaceDE w:val="0"/>
        <w:autoSpaceDN w:val="0"/>
        <w:adjustRightInd w:val="0"/>
        <w:spacing w:after="0" w:line="240" w:lineRule="auto"/>
        <w:rPr>
          <w:rFonts w:ascii="Arial-ItalicMT" w:eastAsiaTheme="minorHAnsi" w:hAnsi="Arial-ItalicMT" w:cs="Arial-ItalicMT"/>
          <w:i/>
          <w:iCs/>
        </w:rPr>
      </w:pPr>
    </w:p>
    <w:p w14:paraId="0A1A806A" w14:textId="13376701" w:rsidR="000B744D" w:rsidRPr="00504F4D" w:rsidRDefault="00504F4D" w:rsidP="0032541F">
      <w:pPr>
        <w:ind w:left="720"/>
        <w:rPr>
          <w:rFonts w:ascii="Arial" w:hAnsi="Arial" w:cs="Arial"/>
          <w:bCs/>
          <w:color w:val="000000"/>
        </w:rPr>
      </w:pPr>
      <w:r>
        <w:rPr>
          <w:rFonts w:cs="Arial"/>
          <w:b/>
          <w:noProof/>
          <w:lang w:eastAsia="en-GB"/>
        </w:rPr>
        <w:lastRenderedPageBreak/>
        <w:drawing>
          <wp:inline distT="0" distB="0" distL="0" distR="0" wp14:anchorId="4F773D7F" wp14:editId="22339111">
            <wp:extent cx="5731510" cy="3447335"/>
            <wp:effectExtent l="0" t="0" r="59690" b="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9720F25" w14:textId="77777777" w:rsidR="0032541F" w:rsidRPr="0032541F" w:rsidRDefault="0032541F" w:rsidP="0032541F">
      <w:pPr>
        <w:ind w:left="720"/>
        <w:rPr>
          <w:rFonts w:ascii="Arial" w:hAnsi="Arial" w:cs="Arial"/>
          <w:bCs/>
          <w:i/>
          <w:color w:val="000000"/>
        </w:rPr>
      </w:pPr>
    </w:p>
    <w:p w14:paraId="07BBD164" w14:textId="77777777" w:rsidR="00F229C3" w:rsidRPr="00094FE5" w:rsidRDefault="00F229C3" w:rsidP="00F229C3">
      <w:pPr>
        <w:pStyle w:val="ListParagraph"/>
        <w:numPr>
          <w:ilvl w:val="0"/>
          <w:numId w:val="3"/>
        </w:numPr>
        <w:pBdr>
          <w:top w:val="single" w:sz="12" w:space="0" w:color="auto"/>
          <w:left w:val="single" w:sz="12" w:space="17" w:color="auto"/>
          <w:bottom w:val="single" w:sz="12" w:space="1" w:color="auto"/>
          <w:right w:val="single" w:sz="12" w:space="4" w:color="auto"/>
        </w:pBdr>
        <w:jc w:val="both"/>
        <w:rPr>
          <w:rFonts w:ascii="Arial" w:hAnsi="Arial" w:cs="Arial"/>
          <w:b/>
          <w:color w:val="000000"/>
          <w:sz w:val="22"/>
          <w:szCs w:val="22"/>
        </w:rPr>
      </w:pPr>
      <w:r w:rsidRPr="00094FE5">
        <w:rPr>
          <w:rFonts w:ascii="Arial" w:hAnsi="Arial" w:cs="Arial"/>
          <w:b/>
          <w:color w:val="000000"/>
          <w:sz w:val="22"/>
          <w:szCs w:val="22"/>
        </w:rPr>
        <w:t>KEY DUTIES &amp; RESPONSIBILITIES</w:t>
      </w:r>
    </w:p>
    <w:p w14:paraId="4B5C9FBA" w14:textId="77777777" w:rsidR="00F229C3" w:rsidRPr="0032541F" w:rsidRDefault="00F229C3" w:rsidP="00F229C3">
      <w:pPr>
        <w:pStyle w:val="ListParagraph"/>
        <w:ind w:left="567" w:hanging="567"/>
        <w:jc w:val="both"/>
        <w:rPr>
          <w:rFonts w:asciiTheme="minorHAnsi" w:hAnsiTheme="minorHAnsi" w:cs="Arial"/>
          <w:i/>
          <w:color w:val="000000"/>
          <w:sz w:val="22"/>
          <w:szCs w:val="22"/>
        </w:rPr>
      </w:pPr>
    </w:p>
    <w:p w14:paraId="3B687777" w14:textId="2D11BBB0" w:rsidR="0032541F" w:rsidRPr="005674E9" w:rsidRDefault="0032541F" w:rsidP="005674E9">
      <w:pPr>
        <w:pStyle w:val="NoSpacing"/>
        <w:numPr>
          <w:ilvl w:val="0"/>
          <w:numId w:val="12"/>
        </w:numPr>
        <w:jc w:val="both"/>
        <w:rPr>
          <w:rFonts w:asciiTheme="minorHAnsi" w:hAnsiTheme="minorHAnsi" w:cs="Arial"/>
        </w:rPr>
      </w:pPr>
      <w:r w:rsidRPr="0032541F">
        <w:rPr>
          <w:rFonts w:asciiTheme="minorHAnsi" w:hAnsiTheme="minorHAnsi" w:cs="Arial"/>
        </w:rPr>
        <w:t xml:space="preserve">Encourage and support </w:t>
      </w:r>
      <w:r w:rsidR="006C473A">
        <w:rPr>
          <w:rFonts w:asciiTheme="minorHAnsi" w:hAnsiTheme="minorHAnsi" w:cs="Arial"/>
        </w:rPr>
        <w:t xml:space="preserve">ESOL </w:t>
      </w:r>
      <w:r w:rsidRPr="0032541F">
        <w:rPr>
          <w:rFonts w:asciiTheme="minorHAnsi" w:hAnsiTheme="minorHAnsi" w:cs="Arial"/>
        </w:rPr>
        <w:t>pa</w:t>
      </w:r>
      <w:r w:rsidR="001C3E91">
        <w:rPr>
          <w:rFonts w:asciiTheme="minorHAnsi" w:hAnsiTheme="minorHAnsi" w:cs="Arial"/>
        </w:rPr>
        <w:t>re</w:t>
      </w:r>
      <w:r w:rsidR="005674E9">
        <w:rPr>
          <w:rFonts w:asciiTheme="minorHAnsi" w:hAnsiTheme="minorHAnsi" w:cs="Arial"/>
        </w:rPr>
        <w:t xml:space="preserve">nts in the direction of employability opportunities which enables them to take up </w:t>
      </w:r>
      <w:r w:rsidRPr="005674E9">
        <w:rPr>
          <w:rFonts w:asciiTheme="minorHAnsi" w:hAnsiTheme="minorHAnsi" w:cs="Arial"/>
        </w:rPr>
        <w:t>suitable</w:t>
      </w:r>
      <w:r w:rsidR="00811519" w:rsidRPr="005674E9">
        <w:rPr>
          <w:rFonts w:asciiTheme="minorHAnsi" w:hAnsiTheme="minorHAnsi" w:cs="Arial"/>
        </w:rPr>
        <w:t xml:space="preserve"> sustainable </w:t>
      </w:r>
      <w:r w:rsidRPr="005674E9">
        <w:rPr>
          <w:rFonts w:asciiTheme="minorHAnsi" w:hAnsiTheme="minorHAnsi" w:cs="Arial"/>
        </w:rPr>
        <w:t>employment</w:t>
      </w:r>
      <w:r w:rsidR="006C473A">
        <w:rPr>
          <w:rFonts w:asciiTheme="minorHAnsi" w:hAnsiTheme="minorHAnsi" w:cs="Arial"/>
        </w:rPr>
        <w:t xml:space="preserve"> and/or</w:t>
      </w:r>
      <w:r w:rsidR="002853ED" w:rsidRPr="005674E9">
        <w:rPr>
          <w:rFonts w:asciiTheme="minorHAnsi" w:hAnsiTheme="minorHAnsi" w:cs="Arial"/>
        </w:rPr>
        <w:t xml:space="preserve"> support employed </w:t>
      </w:r>
      <w:r w:rsidR="00D77795">
        <w:rPr>
          <w:rFonts w:asciiTheme="minorHAnsi" w:hAnsiTheme="minorHAnsi" w:cs="Arial"/>
        </w:rPr>
        <w:t xml:space="preserve">ESOL </w:t>
      </w:r>
      <w:r w:rsidR="002853ED" w:rsidRPr="005674E9">
        <w:rPr>
          <w:rFonts w:asciiTheme="minorHAnsi" w:hAnsiTheme="minorHAnsi" w:cs="Arial"/>
        </w:rPr>
        <w:t>parents to</w:t>
      </w:r>
      <w:r w:rsidR="001C3E91" w:rsidRPr="005674E9">
        <w:rPr>
          <w:rFonts w:asciiTheme="minorHAnsi" w:hAnsiTheme="minorHAnsi" w:cs="Arial"/>
        </w:rPr>
        <w:t xml:space="preserve"> undertake upskilling opportunities.</w:t>
      </w:r>
    </w:p>
    <w:p w14:paraId="31BBE25A" w14:textId="78F35874" w:rsidR="0032541F" w:rsidRDefault="00811519" w:rsidP="0032541F">
      <w:pPr>
        <w:pStyle w:val="NoSpacing"/>
        <w:numPr>
          <w:ilvl w:val="0"/>
          <w:numId w:val="12"/>
        </w:numPr>
        <w:jc w:val="both"/>
        <w:rPr>
          <w:rFonts w:asciiTheme="minorHAnsi" w:hAnsiTheme="minorHAnsi" w:cs="Arial"/>
        </w:rPr>
      </w:pPr>
      <w:r>
        <w:rPr>
          <w:rFonts w:asciiTheme="minorHAnsi" w:hAnsiTheme="minorHAnsi" w:cs="Arial"/>
        </w:rPr>
        <w:t>Develop</w:t>
      </w:r>
      <w:r w:rsidR="0032541F" w:rsidRPr="0032541F">
        <w:rPr>
          <w:rFonts w:asciiTheme="minorHAnsi" w:hAnsiTheme="minorHAnsi" w:cs="Arial"/>
        </w:rPr>
        <w:t xml:space="preserve"> and action perso</w:t>
      </w:r>
      <w:r>
        <w:rPr>
          <w:rFonts w:asciiTheme="minorHAnsi" w:hAnsiTheme="minorHAnsi" w:cs="Arial"/>
        </w:rPr>
        <w:t>nal development plans (PDPs) with</w:t>
      </w:r>
      <w:r w:rsidR="0032541F" w:rsidRPr="0032541F">
        <w:rPr>
          <w:rFonts w:asciiTheme="minorHAnsi" w:hAnsiTheme="minorHAnsi" w:cs="Arial"/>
        </w:rPr>
        <w:t xml:space="preserve"> </w:t>
      </w:r>
      <w:r w:rsidR="00494744">
        <w:rPr>
          <w:rFonts w:asciiTheme="minorHAnsi" w:hAnsiTheme="minorHAnsi" w:cs="Arial"/>
        </w:rPr>
        <w:t xml:space="preserve">ESOL </w:t>
      </w:r>
      <w:r w:rsidR="001C3E91">
        <w:rPr>
          <w:rFonts w:asciiTheme="minorHAnsi" w:hAnsiTheme="minorHAnsi" w:cs="Arial"/>
        </w:rPr>
        <w:t>pare</w:t>
      </w:r>
      <w:r w:rsidR="0032541F" w:rsidRPr="0032541F">
        <w:rPr>
          <w:rFonts w:asciiTheme="minorHAnsi" w:hAnsiTheme="minorHAnsi" w:cs="Arial"/>
        </w:rPr>
        <w:t>nts</w:t>
      </w:r>
      <w:r w:rsidR="001C3E91">
        <w:rPr>
          <w:rFonts w:asciiTheme="minorHAnsi" w:hAnsiTheme="minorHAnsi" w:cs="Arial"/>
        </w:rPr>
        <w:t xml:space="preserve"> in and out of work</w:t>
      </w:r>
      <w:r w:rsidR="00595142">
        <w:rPr>
          <w:rFonts w:asciiTheme="minorHAnsi" w:hAnsiTheme="minorHAnsi" w:cs="Arial"/>
        </w:rPr>
        <w:t xml:space="preserve">, to identify </w:t>
      </w:r>
      <w:r>
        <w:rPr>
          <w:rFonts w:asciiTheme="minorHAnsi" w:hAnsiTheme="minorHAnsi" w:cs="Arial"/>
        </w:rPr>
        <w:t>and support the removal of</w:t>
      </w:r>
      <w:r w:rsidR="0032541F" w:rsidRPr="0032541F">
        <w:rPr>
          <w:rFonts w:asciiTheme="minorHAnsi" w:hAnsiTheme="minorHAnsi" w:cs="Arial"/>
        </w:rPr>
        <w:t xml:space="preserve"> barriers they face</w:t>
      </w:r>
      <w:r w:rsidR="00595142">
        <w:rPr>
          <w:rFonts w:asciiTheme="minorHAnsi" w:hAnsiTheme="minorHAnsi" w:cs="Arial"/>
        </w:rPr>
        <w:t xml:space="preserve"> in</w:t>
      </w:r>
      <w:r w:rsidR="0032541F" w:rsidRPr="0032541F">
        <w:rPr>
          <w:rFonts w:asciiTheme="minorHAnsi" w:hAnsiTheme="minorHAnsi" w:cs="Arial"/>
        </w:rPr>
        <w:t xml:space="preserve"> progres</w:t>
      </w:r>
      <w:r w:rsidR="001C3E91">
        <w:rPr>
          <w:rFonts w:asciiTheme="minorHAnsi" w:hAnsiTheme="minorHAnsi" w:cs="Arial"/>
        </w:rPr>
        <w:t>s</w:t>
      </w:r>
      <w:r w:rsidR="0032541F" w:rsidRPr="0032541F">
        <w:rPr>
          <w:rFonts w:asciiTheme="minorHAnsi" w:hAnsiTheme="minorHAnsi" w:cs="Arial"/>
        </w:rPr>
        <w:t xml:space="preserve"> </w:t>
      </w:r>
      <w:r w:rsidR="001C3E91">
        <w:rPr>
          <w:rFonts w:asciiTheme="minorHAnsi" w:hAnsiTheme="minorHAnsi" w:cs="Arial"/>
        </w:rPr>
        <w:t>in</w:t>
      </w:r>
      <w:r w:rsidR="0032541F" w:rsidRPr="0032541F">
        <w:rPr>
          <w:rFonts w:asciiTheme="minorHAnsi" w:hAnsiTheme="minorHAnsi" w:cs="Arial"/>
        </w:rPr>
        <w:t xml:space="preserve">to </w:t>
      </w:r>
      <w:r>
        <w:rPr>
          <w:rFonts w:asciiTheme="minorHAnsi" w:hAnsiTheme="minorHAnsi" w:cs="Arial"/>
        </w:rPr>
        <w:t xml:space="preserve">suitable </w:t>
      </w:r>
      <w:r w:rsidR="0032541F" w:rsidRPr="0032541F">
        <w:rPr>
          <w:rFonts w:asciiTheme="minorHAnsi" w:hAnsiTheme="minorHAnsi" w:cs="Arial"/>
        </w:rPr>
        <w:t>sustainable</w:t>
      </w:r>
      <w:r w:rsidR="001C3E91">
        <w:rPr>
          <w:rFonts w:asciiTheme="minorHAnsi" w:hAnsiTheme="minorHAnsi" w:cs="Arial"/>
        </w:rPr>
        <w:t xml:space="preserve"> and/or higher skilled</w:t>
      </w:r>
      <w:r w:rsidR="0032541F" w:rsidRPr="0032541F">
        <w:rPr>
          <w:rFonts w:asciiTheme="minorHAnsi" w:hAnsiTheme="minorHAnsi" w:cs="Arial"/>
        </w:rPr>
        <w:t xml:space="preserve"> </w:t>
      </w:r>
      <w:r w:rsidR="0032541F">
        <w:rPr>
          <w:rFonts w:asciiTheme="minorHAnsi" w:hAnsiTheme="minorHAnsi" w:cs="Arial"/>
        </w:rPr>
        <w:t>employment.</w:t>
      </w:r>
    </w:p>
    <w:p w14:paraId="2322A6D9" w14:textId="52A56A5D" w:rsidR="001C3E91" w:rsidRPr="0032541F" w:rsidRDefault="001C3E91" w:rsidP="0032541F">
      <w:pPr>
        <w:pStyle w:val="NoSpacing"/>
        <w:numPr>
          <w:ilvl w:val="0"/>
          <w:numId w:val="12"/>
        </w:numPr>
        <w:jc w:val="both"/>
        <w:rPr>
          <w:rFonts w:asciiTheme="minorHAnsi" w:hAnsiTheme="minorHAnsi" w:cs="Arial"/>
        </w:rPr>
      </w:pPr>
      <w:r>
        <w:rPr>
          <w:rFonts w:asciiTheme="minorHAnsi" w:hAnsiTheme="minorHAnsi" w:cs="Arial"/>
        </w:rPr>
        <w:t xml:space="preserve">Provide access to appropriate in-work support to extend and enhance the professional and skills development of </w:t>
      </w:r>
      <w:r w:rsidR="001A4809">
        <w:rPr>
          <w:rFonts w:asciiTheme="minorHAnsi" w:hAnsiTheme="minorHAnsi" w:cs="Arial"/>
        </w:rPr>
        <w:t xml:space="preserve">ESOL </w:t>
      </w:r>
      <w:r>
        <w:rPr>
          <w:rFonts w:asciiTheme="minorHAnsi" w:hAnsiTheme="minorHAnsi" w:cs="Arial"/>
        </w:rPr>
        <w:t>parents.</w:t>
      </w:r>
    </w:p>
    <w:p w14:paraId="0FE77389" w14:textId="0EE527E0" w:rsidR="0032541F" w:rsidRPr="0032541F" w:rsidRDefault="0032541F" w:rsidP="0032541F">
      <w:pPr>
        <w:pStyle w:val="NoSpacing"/>
        <w:numPr>
          <w:ilvl w:val="0"/>
          <w:numId w:val="12"/>
        </w:numPr>
        <w:jc w:val="both"/>
        <w:rPr>
          <w:rFonts w:asciiTheme="minorHAnsi" w:hAnsiTheme="minorHAnsi" w:cs="Arial"/>
        </w:rPr>
      </w:pPr>
      <w:r w:rsidRPr="0032541F">
        <w:rPr>
          <w:rFonts w:asciiTheme="minorHAnsi" w:hAnsiTheme="minorHAnsi" w:cs="Arial"/>
        </w:rPr>
        <w:lastRenderedPageBreak/>
        <w:t>Establish and maintain effective working rel</w:t>
      </w:r>
      <w:r w:rsidR="001C3E91">
        <w:rPr>
          <w:rFonts w:asciiTheme="minorHAnsi" w:hAnsiTheme="minorHAnsi" w:cs="Arial"/>
        </w:rPr>
        <w:t>a</w:t>
      </w:r>
      <w:r w:rsidRPr="0032541F">
        <w:rPr>
          <w:rFonts w:asciiTheme="minorHAnsi" w:hAnsiTheme="minorHAnsi" w:cs="Arial"/>
        </w:rPr>
        <w:t>tionship with partner agencies</w:t>
      </w:r>
      <w:r w:rsidR="001C3E91">
        <w:rPr>
          <w:rFonts w:asciiTheme="minorHAnsi" w:hAnsiTheme="minorHAnsi" w:cs="Arial"/>
        </w:rPr>
        <w:t>, parental forums</w:t>
      </w:r>
      <w:r w:rsidRPr="0032541F">
        <w:rPr>
          <w:rFonts w:asciiTheme="minorHAnsi" w:hAnsiTheme="minorHAnsi" w:cs="Arial"/>
        </w:rPr>
        <w:t xml:space="preserve"> </w:t>
      </w:r>
      <w:r w:rsidR="001C3E91">
        <w:rPr>
          <w:rFonts w:asciiTheme="minorHAnsi" w:hAnsiTheme="minorHAnsi" w:cs="Arial"/>
        </w:rPr>
        <w:t xml:space="preserve">and employers </w:t>
      </w:r>
      <w:r w:rsidRPr="0032541F">
        <w:rPr>
          <w:rFonts w:asciiTheme="minorHAnsi" w:hAnsiTheme="minorHAnsi" w:cs="Arial"/>
        </w:rPr>
        <w:t xml:space="preserve">to make and receive referrals </w:t>
      </w:r>
    </w:p>
    <w:p w14:paraId="3D480445" w14:textId="545764D6" w:rsidR="0032541F" w:rsidRPr="0032541F" w:rsidRDefault="0032541F" w:rsidP="0032541F">
      <w:pPr>
        <w:pStyle w:val="Header"/>
        <w:numPr>
          <w:ilvl w:val="0"/>
          <w:numId w:val="12"/>
        </w:numPr>
        <w:tabs>
          <w:tab w:val="clear" w:pos="4513"/>
          <w:tab w:val="clear" w:pos="9026"/>
          <w:tab w:val="center" w:pos="709"/>
          <w:tab w:val="right" w:pos="9071"/>
        </w:tabs>
        <w:rPr>
          <w:rFonts w:asciiTheme="minorHAnsi" w:eastAsia="Times New Roman" w:hAnsiTheme="minorHAnsi" w:cs="Arial"/>
          <w:szCs w:val="24"/>
        </w:rPr>
      </w:pPr>
      <w:r w:rsidRPr="0032541F">
        <w:rPr>
          <w:rFonts w:asciiTheme="minorHAnsi" w:eastAsia="Times New Roman" w:hAnsiTheme="minorHAnsi" w:cs="Arial"/>
          <w:szCs w:val="24"/>
        </w:rPr>
        <w:t>Assist</w:t>
      </w:r>
      <w:r w:rsidR="001C3E91">
        <w:rPr>
          <w:rFonts w:asciiTheme="minorHAnsi" w:eastAsia="Times New Roman" w:hAnsiTheme="minorHAnsi" w:cs="Arial"/>
          <w:szCs w:val="24"/>
        </w:rPr>
        <w:t xml:space="preserve"> </w:t>
      </w:r>
      <w:r w:rsidR="001A4809">
        <w:rPr>
          <w:rFonts w:asciiTheme="minorHAnsi" w:hAnsiTheme="minorHAnsi" w:cs="Arial"/>
        </w:rPr>
        <w:t>ESOL</w:t>
      </w:r>
      <w:r w:rsidR="001A4809" w:rsidRPr="0032541F">
        <w:rPr>
          <w:rFonts w:asciiTheme="minorHAnsi" w:eastAsia="Times New Roman" w:hAnsiTheme="minorHAnsi" w:cs="Arial"/>
          <w:szCs w:val="24"/>
        </w:rPr>
        <w:t xml:space="preserve"> </w:t>
      </w:r>
      <w:r w:rsidRPr="0032541F">
        <w:rPr>
          <w:rFonts w:asciiTheme="minorHAnsi" w:eastAsia="Times New Roman" w:hAnsiTheme="minorHAnsi" w:cs="Arial"/>
          <w:szCs w:val="24"/>
        </w:rPr>
        <w:t>pa</w:t>
      </w:r>
      <w:r w:rsidR="001C3E91">
        <w:rPr>
          <w:rFonts w:asciiTheme="minorHAnsi" w:eastAsia="Times New Roman" w:hAnsiTheme="minorHAnsi" w:cs="Arial"/>
          <w:szCs w:val="24"/>
        </w:rPr>
        <w:t>rents</w:t>
      </w:r>
      <w:r w:rsidRPr="0032541F">
        <w:rPr>
          <w:rFonts w:asciiTheme="minorHAnsi" w:eastAsia="Times New Roman" w:hAnsiTheme="minorHAnsi" w:cs="Arial"/>
          <w:szCs w:val="24"/>
        </w:rPr>
        <w:t xml:space="preserve"> to </w:t>
      </w:r>
      <w:r w:rsidR="00595142" w:rsidRPr="0032541F">
        <w:rPr>
          <w:rFonts w:asciiTheme="minorHAnsi" w:hAnsiTheme="minorHAnsi" w:cs="Arial"/>
        </w:rPr>
        <w:t xml:space="preserve">create competitive high-quality CVs, </w:t>
      </w:r>
      <w:r w:rsidRPr="0032541F">
        <w:rPr>
          <w:rFonts w:asciiTheme="minorHAnsi" w:eastAsia="Times New Roman" w:hAnsiTheme="minorHAnsi" w:cs="Arial"/>
          <w:szCs w:val="24"/>
        </w:rPr>
        <w:t>underta</w:t>
      </w:r>
      <w:r w:rsidR="00595142">
        <w:rPr>
          <w:rFonts w:asciiTheme="minorHAnsi" w:eastAsia="Times New Roman" w:hAnsiTheme="minorHAnsi" w:cs="Arial"/>
          <w:szCs w:val="24"/>
        </w:rPr>
        <w:t>ke extensive regular job searches,</w:t>
      </w:r>
      <w:r w:rsidRPr="0032541F">
        <w:rPr>
          <w:rFonts w:asciiTheme="minorHAnsi" w:eastAsia="Times New Roman" w:hAnsiTheme="minorHAnsi" w:cs="Arial"/>
          <w:szCs w:val="24"/>
        </w:rPr>
        <w:t xml:space="preserve"> </w:t>
      </w:r>
      <w:r w:rsidR="00595142" w:rsidRPr="0032541F">
        <w:rPr>
          <w:rFonts w:asciiTheme="minorHAnsi" w:hAnsiTheme="minorHAnsi" w:cs="Arial"/>
        </w:rPr>
        <w:t>to complete job application forms and make speculative job applications and review these</w:t>
      </w:r>
      <w:r w:rsidR="00595142">
        <w:rPr>
          <w:rFonts w:asciiTheme="minorHAnsi" w:hAnsiTheme="minorHAnsi" w:cs="Arial"/>
        </w:rPr>
        <w:t xml:space="preserve">  developing skills</w:t>
      </w:r>
      <w:r w:rsidR="00595142" w:rsidRPr="0032541F">
        <w:rPr>
          <w:rFonts w:asciiTheme="minorHAnsi" w:hAnsiTheme="minorHAnsi" w:cs="Arial"/>
        </w:rPr>
        <w:t xml:space="preserve"> on an ongoing basis</w:t>
      </w:r>
    </w:p>
    <w:p w14:paraId="5297341C" w14:textId="01F58435" w:rsidR="005674E9" w:rsidRDefault="00595142" w:rsidP="005674E9">
      <w:pPr>
        <w:pStyle w:val="NoSpacing"/>
        <w:numPr>
          <w:ilvl w:val="0"/>
          <w:numId w:val="12"/>
        </w:numPr>
        <w:jc w:val="both"/>
        <w:rPr>
          <w:rFonts w:asciiTheme="minorHAnsi" w:hAnsiTheme="minorHAnsi" w:cs="Arial"/>
        </w:rPr>
      </w:pPr>
      <w:r w:rsidRPr="0032541F">
        <w:rPr>
          <w:rFonts w:asciiTheme="minorHAnsi" w:hAnsiTheme="minorHAnsi" w:cs="Arial"/>
        </w:rPr>
        <w:t>Work, intensively, with</w:t>
      </w:r>
      <w:r>
        <w:rPr>
          <w:rFonts w:asciiTheme="minorHAnsi" w:hAnsiTheme="minorHAnsi" w:cs="Arial"/>
        </w:rPr>
        <w:t xml:space="preserve"> unemployed </w:t>
      </w:r>
      <w:r w:rsidR="001A4809">
        <w:rPr>
          <w:rFonts w:asciiTheme="minorHAnsi" w:hAnsiTheme="minorHAnsi" w:cs="Arial"/>
        </w:rPr>
        <w:t xml:space="preserve">ESOL </w:t>
      </w:r>
      <w:r>
        <w:rPr>
          <w:rFonts w:asciiTheme="minorHAnsi" w:hAnsiTheme="minorHAnsi" w:cs="Arial"/>
        </w:rPr>
        <w:t>pare</w:t>
      </w:r>
      <w:r w:rsidRPr="0032541F">
        <w:rPr>
          <w:rFonts w:asciiTheme="minorHAnsi" w:hAnsiTheme="minorHAnsi" w:cs="Arial"/>
        </w:rPr>
        <w:t xml:space="preserve">nts to </w:t>
      </w:r>
      <w:r w:rsidR="005674E9" w:rsidRPr="0032541F">
        <w:rPr>
          <w:rFonts w:asciiTheme="minorHAnsi" w:hAnsiTheme="minorHAnsi" w:cs="Arial"/>
        </w:rPr>
        <w:t>effectively</w:t>
      </w:r>
      <w:r w:rsidRPr="0032541F">
        <w:rPr>
          <w:rFonts w:asciiTheme="minorHAnsi" w:hAnsiTheme="minorHAnsi" w:cs="Arial"/>
        </w:rPr>
        <w:t xml:space="preserve"> prepare them for interview and arrange mock interview sessions.</w:t>
      </w:r>
    </w:p>
    <w:p w14:paraId="4C9777E2" w14:textId="47DA8AE5" w:rsidR="00595142" w:rsidRPr="005674E9" w:rsidRDefault="005674E9" w:rsidP="005674E9">
      <w:pPr>
        <w:pStyle w:val="NoSpacing"/>
        <w:numPr>
          <w:ilvl w:val="0"/>
          <w:numId w:val="12"/>
        </w:numPr>
        <w:jc w:val="both"/>
        <w:rPr>
          <w:rFonts w:asciiTheme="minorHAnsi" w:hAnsiTheme="minorHAnsi" w:cs="Arial"/>
        </w:rPr>
      </w:pPr>
      <w:r w:rsidRPr="005674E9">
        <w:rPr>
          <w:rFonts w:asciiTheme="minorHAnsi" w:hAnsiTheme="minorHAnsi" w:cs="Arial"/>
        </w:rPr>
        <w:t xml:space="preserve"> </w:t>
      </w:r>
      <w:r w:rsidRPr="0032541F">
        <w:rPr>
          <w:rFonts w:asciiTheme="minorHAnsi" w:hAnsiTheme="minorHAnsi" w:cs="Arial"/>
        </w:rPr>
        <w:t xml:space="preserve">Provide </w:t>
      </w:r>
      <w:r>
        <w:rPr>
          <w:rFonts w:asciiTheme="minorHAnsi" w:hAnsiTheme="minorHAnsi" w:cs="Arial"/>
        </w:rPr>
        <w:t>support</w:t>
      </w:r>
      <w:r w:rsidRPr="0032541F">
        <w:rPr>
          <w:rFonts w:asciiTheme="minorHAnsi" w:hAnsiTheme="minorHAnsi" w:cs="Arial"/>
        </w:rPr>
        <w:t xml:space="preserve"> for</w:t>
      </w:r>
      <w:r>
        <w:rPr>
          <w:rFonts w:asciiTheme="minorHAnsi" w:hAnsiTheme="minorHAnsi" w:cs="Arial"/>
        </w:rPr>
        <w:t xml:space="preserve"> employed </w:t>
      </w:r>
      <w:r w:rsidR="001A4809">
        <w:rPr>
          <w:rFonts w:asciiTheme="minorHAnsi" w:hAnsiTheme="minorHAnsi" w:cs="Arial"/>
        </w:rPr>
        <w:t xml:space="preserve">ESOL </w:t>
      </w:r>
      <w:r>
        <w:rPr>
          <w:rFonts w:asciiTheme="minorHAnsi" w:hAnsiTheme="minorHAnsi" w:cs="Arial"/>
        </w:rPr>
        <w:t>pare</w:t>
      </w:r>
      <w:r w:rsidRPr="0032541F">
        <w:rPr>
          <w:rFonts w:asciiTheme="minorHAnsi" w:hAnsiTheme="minorHAnsi" w:cs="Arial"/>
        </w:rPr>
        <w:t>nts to ensur</w:t>
      </w:r>
      <w:r>
        <w:rPr>
          <w:rFonts w:asciiTheme="minorHAnsi" w:hAnsiTheme="minorHAnsi" w:cs="Arial"/>
        </w:rPr>
        <w:t>e skills development for progression into</w:t>
      </w:r>
      <w:r w:rsidRPr="0032541F">
        <w:rPr>
          <w:rFonts w:asciiTheme="minorHAnsi" w:hAnsiTheme="minorHAnsi" w:cs="Arial"/>
        </w:rPr>
        <w:t xml:space="preserve"> sustainable</w:t>
      </w:r>
      <w:r>
        <w:rPr>
          <w:rFonts w:asciiTheme="minorHAnsi" w:hAnsiTheme="minorHAnsi" w:cs="Arial"/>
        </w:rPr>
        <w:t xml:space="preserve"> fair employment.</w:t>
      </w:r>
    </w:p>
    <w:p w14:paraId="2674FE63" w14:textId="62A6CC69" w:rsidR="0032541F" w:rsidRPr="00595142" w:rsidRDefault="00595142" w:rsidP="00595142">
      <w:pPr>
        <w:pStyle w:val="Header"/>
        <w:numPr>
          <w:ilvl w:val="0"/>
          <w:numId w:val="12"/>
        </w:numPr>
        <w:tabs>
          <w:tab w:val="clear" w:pos="4513"/>
          <w:tab w:val="clear" w:pos="9026"/>
          <w:tab w:val="center" w:pos="709"/>
          <w:tab w:val="right" w:pos="9071"/>
        </w:tabs>
        <w:rPr>
          <w:rFonts w:asciiTheme="minorHAnsi" w:eastAsia="Times New Roman" w:hAnsiTheme="minorHAnsi" w:cs="Arial"/>
          <w:szCs w:val="24"/>
        </w:rPr>
      </w:pPr>
      <w:r>
        <w:rPr>
          <w:rFonts w:asciiTheme="minorHAnsi" w:eastAsia="Times New Roman" w:hAnsiTheme="minorHAnsi" w:cs="Arial"/>
          <w:szCs w:val="24"/>
        </w:rPr>
        <w:t>Develop strong links with job brokerage services</w:t>
      </w:r>
      <w:r w:rsidR="00811519">
        <w:rPr>
          <w:rFonts w:asciiTheme="minorHAnsi" w:eastAsia="Times New Roman" w:hAnsiTheme="minorHAnsi" w:cs="Arial"/>
          <w:szCs w:val="24"/>
        </w:rPr>
        <w:t xml:space="preserve"> and pipeline services</w:t>
      </w:r>
      <w:r>
        <w:rPr>
          <w:rFonts w:asciiTheme="minorHAnsi" w:eastAsia="Times New Roman" w:hAnsiTheme="minorHAnsi" w:cs="Arial"/>
          <w:szCs w:val="24"/>
        </w:rPr>
        <w:t xml:space="preserve"> to promote</w:t>
      </w:r>
      <w:r w:rsidR="0032541F" w:rsidRPr="0032541F">
        <w:rPr>
          <w:rFonts w:asciiTheme="minorHAnsi" w:eastAsia="Times New Roman" w:hAnsiTheme="minorHAnsi" w:cs="Arial"/>
          <w:szCs w:val="24"/>
        </w:rPr>
        <w:t xml:space="preserve"> suitable vacancies and match</w:t>
      </w:r>
      <w:r w:rsidR="001C3E91">
        <w:rPr>
          <w:rFonts w:asciiTheme="minorHAnsi" w:eastAsia="Times New Roman" w:hAnsiTheme="minorHAnsi" w:cs="Arial"/>
          <w:szCs w:val="24"/>
        </w:rPr>
        <w:t xml:space="preserve"> unemployed</w:t>
      </w:r>
      <w:r w:rsidR="0032541F" w:rsidRPr="0032541F">
        <w:rPr>
          <w:rFonts w:asciiTheme="minorHAnsi" w:eastAsia="Times New Roman" w:hAnsiTheme="minorHAnsi" w:cs="Arial"/>
          <w:szCs w:val="24"/>
        </w:rPr>
        <w:t xml:space="preserve"> par</w:t>
      </w:r>
      <w:r w:rsidR="001C3E91">
        <w:rPr>
          <w:rFonts w:asciiTheme="minorHAnsi" w:eastAsia="Times New Roman" w:hAnsiTheme="minorHAnsi" w:cs="Arial"/>
          <w:szCs w:val="24"/>
        </w:rPr>
        <w:t>en</w:t>
      </w:r>
      <w:r w:rsidR="0032541F" w:rsidRPr="0032541F">
        <w:rPr>
          <w:rFonts w:asciiTheme="minorHAnsi" w:eastAsia="Times New Roman" w:hAnsiTheme="minorHAnsi" w:cs="Arial"/>
          <w:szCs w:val="24"/>
        </w:rPr>
        <w:t xml:space="preserve">ts to advertised and brokered job and training opportunities </w:t>
      </w:r>
    </w:p>
    <w:p w14:paraId="235C3419" w14:textId="77777777" w:rsidR="0032541F" w:rsidRPr="0032541F" w:rsidRDefault="0032541F" w:rsidP="0032541F">
      <w:pPr>
        <w:pStyle w:val="NoSpacing"/>
        <w:numPr>
          <w:ilvl w:val="0"/>
          <w:numId w:val="12"/>
        </w:numPr>
        <w:jc w:val="both"/>
        <w:rPr>
          <w:rFonts w:asciiTheme="minorHAnsi" w:hAnsiTheme="minorHAnsi" w:cs="Arial"/>
        </w:rPr>
      </w:pPr>
      <w:r w:rsidRPr="0032541F">
        <w:rPr>
          <w:rFonts w:asciiTheme="minorHAnsi" w:hAnsiTheme="minorHAnsi" w:cs="Arial"/>
        </w:rPr>
        <w:t xml:space="preserve">Ensure the client tracking system is updated timeously and that all information is accurate and current. </w:t>
      </w:r>
    </w:p>
    <w:p w14:paraId="23475BF4" w14:textId="77777777" w:rsidR="0032541F" w:rsidRPr="0032541F" w:rsidRDefault="0032541F" w:rsidP="0032541F">
      <w:pPr>
        <w:pStyle w:val="NoSpacing"/>
        <w:numPr>
          <w:ilvl w:val="0"/>
          <w:numId w:val="12"/>
        </w:numPr>
        <w:jc w:val="both"/>
        <w:rPr>
          <w:rFonts w:asciiTheme="minorHAnsi" w:hAnsiTheme="minorHAnsi" w:cs="Arial"/>
        </w:rPr>
      </w:pPr>
      <w:r w:rsidRPr="0032541F">
        <w:rPr>
          <w:rFonts w:asciiTheme="minorHAnsi" w:hAnsiTheme="minorHAnsi" w:cs="Arial"/>
        </w:rPr>
        <w:t xml:space="preserve">Ensure all paperwork required by management is completed in compliance with the terms and conditions of funding bodies. </w:t>
      </w:r>
    </w:p>
    <w:p w14:paraId="039F7450" w14:textId="3580ACC4" w:rsidR="0032541F" w:rsidRPr="0032541F" w:rsidRDefault="0032541F" w:rsidP="0032541F">
      <w:pPr>
        <w:pStyle w:val="NoSpacing"/>
        <w:numPr>
          <w:ilvl w:val="0"/>
          <w:numId w:val="12"/>
        </w:numPr>
        <w:jc w:val="both"/>
        <w:rPr>
          <w:rFonts w:asciiTheme="minorHAnsi" w:hAnsiTheme="minorHAnsi" w:cs="Arial"/>
        </w:rPr>
      </w:pPr>
      <w:r w:rsidRPr="0032541F">
        <w:rPr>
          <w:rFonts w:asciiTheme="minorHAnsi" w:hAnsiTheme="minorHAnsi" w:cs="Arial"/>
        </w:rPr>
        <w:t>Assist in the development and promotion of outreach services in local communi</w:t>
      </w:r>
      <w:r w:rsidR="0039597C">
        <w:rPr>
          <w:rFonts w:asciiTheme="minorHAnsi" w:hAnsiTheme="minorHAnsi" w:cs="Arial"/>
        </w:rPr>
        <w:t>ties to effectively engage with</w:t>
      </w:r>
      <w:r w:rsidR="002853ED">
        <w:rPr>
          <w:rFonts w:asciiTheme="minorHAnsi" w:hAnsiTheme="minorHAnsi" w:cs="Arial"/>
        </w:rPr>
        <w:t xml:space="preserve"> </w:t>
      </w:r>
      <w:r w:rsidR="001A4809">
        <w:rPr>
          <w:rFonts w:asciiTheme="minorHAnsi" w:hAnsiTheme="minorHAnsi" w:cs="Arial"/>
        </w:rPr>
        <w:t>ESOL</w:t>
      </w:r>
      <w:r w:rsidR="001A4809" w:rsidRPr="0032541F">
        <w:rPr>
          <w:rFonts w:asciiTheme="minorHAnsi" w:hAnsiTheme="minorHAnsi" w:cs="Arial"/>
        </w:rPr>
        <w:t xml:space="preserve"> </w:t>
      </w:r>
      <w:r w:rsidRPr="0032541F">
        <w:rPr>
          <w:rFonts w:asciiTheme="minorHAnsi" w:hAnsiTheme="minorHAnsi" w:cs="Arial"/>
        </w:rPr>
        <w:t>par</w:t>
      </w:r>
      <w:r w:rsidR="001C3E91">
        <w:rPr>
          <w:rFonts w:asciiTheme="minorHAnsi" w:hAnsiTheme="minorHAnsi" w:cs="Arial"/>
        </w:rPr>
        <w:t>en</w:t>
      </w:r>
      <w:r w:rsidRPr="0032541F">
        <w:rPr>
          <w:rFonts w:asciiTheme="minorHAnsi" w:hAnsiTheme="minorHAnsi" w:cs="Arial"/>
        </w:rPr>
        <w:t>ts and s</w:t>
      </w:r>
      <w:r w:rsidR="001C3E91">
        <w:rPr>
          <w:rFonts w:asciiTheme="minorHAnsi" w:hAnsiTheme="minorHAnsi" w:cs="Arial"/>
        </w:rPr>
        <w:t xml:space="preserve">ignpost </w:t>
      </w:r>
      <w:r w:rsidRPr="0032541F">
        <w:rPr>
          <w:rFonts w:asciiTheme="minorHAnsi" w:hAnsiTheme="minorHAnsi" w:cs="Arial"/>
        </w:rPr>
        <w:t>them to</w:t>
      </w:r>
      <w:r w:rsidR="001C3E91">
        <w:rPr>
          <w:rFonts w:asciiTheme="minorHAnsi" w:hAnsiTheme="minorHAnsi" w:cs="Arial"/>
        </w:rPr>
        <w:t xml:space="preserve"> upskilling </w:t>
      </w:r>
      <w:r w:rsidR="0039597C">
        <w:rPr>
          <w:rFonts w:asciiTheme="minorHAnsi" w:hAnsiTheme="minorHAnsi" w:cs="Arial"/>
        </w:rPr>
        <w:t xml:space="preserve">pipeline </w:t>
      </w:r>
      <w:r w:rsidR="001C3E91">
        <w:rPr>
          <w:rFonts w:asciiTheme="minorHAnsi" w:hAnsiTheme="minorHAnsi" w:cs="Arial"/>
        </w:rPr>
        <w:t>opportunities</w:t>
      </w:r>
      <w:r w:rsidRPr="0032541F">
        <w:rPr>
          <w:rFonts w:asciiTheme="minorHAnsi" w:hAnsiTheme="minorHAnsi" w:cs="Arial"/>
        </w:rPr>
        <w:t>.</w:t>
      </w:r>
    </w:p>
    <w:p w14:paraId="3B8532FE" w14:textId="77777777" w:rsidR="0032541F" w:rsidRPr="0032541F" w:rsidRDefault="0032541F" w:rsidP="0032541F">
      <w:pPr>
        <w:pStyle w:val="Header"/>
        <w:numPr>
          <w:ilvl w:val="0"/>
          <w:numId w:val="12"/>
        </w:numPr>
        <w:tabs>
          <w:tab w:val="clear" w:pos="4513"/>
          <w:tab w:val="clear" w:pos="9026"/>
          <w:tab w:val="center" w:pos="709"/>
          <w:tab w:val="right" w:pos="9071"/>
        </w:tabs>
        <w:rPr>
          <w:rFonts w:asciiTheme="minorHAnsi" w:eastAsia="Times New Roman" w:hAnsiTheme="minorHAnsi" w:cs="Arial"/>
          <w:szCs w:val="24"/>
        </w:rPr>
      </w:pPr>
      <w:r w:rsidRPr="0032541F">
        <w:rPr>
          <w:rFonts w:asciiTheme="minorHAnsi" w:eastAsia="Times New Roman" w:hAnsiTheme="minorHAnsi" w:cs="Arial"/>
          <w:szCs w:val="24"/>
        </w:rPr>
        <w:t>To ensure protection of all vulnerable persons and follow departmental procedures as appropriate where issues of concern are presented.</w:t>
      </w:r>
    </w:p>
    <w:p w14:paraId="00021504" w14:textId="77777777" w:rsidR="0032541F" w:rsidRPr="0032541F" w:rsidRDefault="0032541F" w:rsidP="0032541F">
      <w:pPr>
        <w:numPr>
          <w:ilvl w:val="0"/>
          <w:numId w:val="12"/>
        </w:numPr>
        <w:spacing w:after="0" w:line="240" w:lineRule="auto"/>
        <w:jc w:val="both"/>
        <w:rPr>
          <w:rFonts w:asciiTheme="minorHAnsi" w:hAnsiTheme="minorHAnsi" w:cs="Arial"/>
          <w:szCs w:val="24"/>
        </w:rPr>
      </w:pPr>
      <w:r w:rsidRPr="0032541F">
        <w:rPr>
          <w:rFonts w:asciiTheme="minorHAnsi" w:hAnsiTheme="minorHAnsi" w:cs="Arial"/>
          <w:szCs w:val="24"/>
        </w:rPr>
        <w:t xml:space="preserve">To provide cover and backup to other officers, supporting them to meet targeted outcomes </w:t>
      </w:r>
    </w:p>
    <w:p w14:paraId="6AECECA7" w14:textId="77777777" w:rsidR="0032541F" w:rsidRPr="0032541F" w:rsidRDefault="0032541F" w:rsidP="0032541F">
      <w:pPr>
        <w:numPr>
          <w:ilvl w:val="0"/>
          <w:numId w:val="12"/>
        </w:numPr>
        <w:spacing w:after="0" w:line="240" w:lineRule="auto"/>
        <w:jc w:val="both"/>
        <w:rPr>
          <w:rFonts w:asciiTheme="minorHAnsi" w:hAnsiTheme="minorHAnsi" w:cs="Arial"/>
          <w:szCs w:val="24"/>
        </w:rPr>
      </w:pPr>
      <w:r w:rsidRPr="0032541F">
        <w:rPr>
          <w:rFonts w:asciiTheme="minorHAnsi" w:hAnsiTheme="minorHAnsi" w:cs="Arial"/>
          <w:szCs w:val="24"/>
        </w:rPr>
        <w:t>To undertake training and staff development as required</w:t>
      </w:r>
    </w:p>
    <w:p w14:paraId="1E3FB756" w14:textId="77777777" w:rsidR="0032541F" w:rsidRPr="0032541F" w:rsidRDefault="0032541F" w:rsidP="0032541F">
      <w:pPr>
        <w:numPr>
          <w:ilvl w:val="0"/>
          <w:numId w:val="12"/>
        </w:numPr>
        <w:spacing w:after="0" w:line="240" w:lineRule="auto"/>
        <w:jc w:val="both"/>
        <w:rPr>
          <w:rFonts w:asciiTheme="minorHAnsi" w:hAnsiTheme="minorHAnsi" w:cs="Arial"/>
          <w:szCs w:val="24"/>
        </w:rPr>
      </w:pPr>
      <w:r w:rsidRPr="0032541F">
        <w:rPr>
          <w:rFonts w:asciiTheme="minorHAnsi" w:hAnsiTheme="minorHAnsi" w:cs="Arial"/>
          <w:szCs w:val="24"/>
        </w:rPr>
        <w:t>To attend and be pro-active within team meetings as required</w:t>
      </w:r>
    </w:p>
    <w:p w14:paraId="0D691877" w14:textId="77777777" w:rsidR="0032541F" w:rsidRPr="0032541F" w:rsidRDefault="0032541F" w:rsidP="0032541F">
      <w:pPr>
        <w:numPr>
          <w:ilvl w:val="0"/>
          <w:numId w:val="12"/>
        </w:numPr>
        <w:spacing w:after="0" w:line="240" w:lineRule="auto"/>
        <w:jc w:val="both"/>
        <w:rPr>
          <w:rFonts w:asciiTheme="minorHAnsi" w:hAnsiTheme="minorHAnsi" w:cs="Arial"/>
          <w:szCs w:val="24"/>
        </w:rPr>
      </w:pPr>
      <w:r w:rsidRPr="0032541F">
        <w:rPr>
          <w:rFonts w:asciiTheme="minorHAnsi" w:hAnsiTheme="minorHAnsi" w:cs="Arial"/>
          <w:szCs w:val="24"/>
        </w:rPr>
        <w:t>To work flexible hours as required meeting the needs of individual job seekers</w:t>
      </w:r>
    </w:p>
    <w:p w14:paraId="04718882" w14:textId="77777777" w:rsidR="00CD29FB" w:rsidRPr="0032541F" w:rsidRDefault="00CD29FB" w:rsidP="003B46C1">
      <w:pPr>
        <w:ind w:left="360"/>
        <w:jc w:val="both"/>
        <w:rPr>
          <w:rFonts w:asciiTheme="minorHAnsi" w:hAnsiTheme="minorHAnsi" w:cs="Arial"/>
          <w:color w:val="000000"/>
        </w:rPr>
      </w:pPr>
    </w:p>
    <w:p w14:paraId="128E8672" w14:textId="77777777" w:rsidR="00F229C3" w:rsidRPr="00094FE5" w:rsidRDefault="00F229C3" w:rsidP="00F229C3">
      <w:pPr>
        <w:numPr>
          <w:ilvl w:val="0"/>
          <w:numId w:val="3"/>
        </w:numPr>
        <w:pBdr>
          <w:top w:val="single" w:sz="12" w:space="1" w:color="auto"/>
          <w:left w:val="single" w:sz="12" w:space="4" w:color="auto"/>
          <w:bottom w:val="single" w:sz="12" w:space="1" w:color="auto"/>
          <w:right w:val="single" w:sz="12" w:space="4" w:color="auto"/>
        </w:pBdr>
        <w:spacing w:after="0" w:line="240" w:lineRule="auto"/>
        <w:ind w:left="567" w:hanging="567"/>
        <w:jc w:val="both"/>
        <w:rPr>
          <w:rFonts w:ascii="Arial" w:hAnsi="Arial" w:cs="Arial"/>
          <w:b/>
          <w:color w:val="000000"/>
        </w:rPr>
      </w:pPr>
      <w:r w:rsidRPr="00094FE5">
        <w:rPr>
          <w:rFonts w:ascii="Arial" w:hAnsi="Arial" w:cs="Arial"/>
          <w:b/>
          <w:color w:val="000000"/>
        </w:rPr>
        <w:t>GENERAL RESPONSIBILITIES</w:t>
      </w:r>
    </w:p>
    <w:p w14:paraId="00C88521" w14:textId="77777777" w:rsidR="0032541F" w:rsidRPr="0032541F" w:rsidRDefault="0032541F" w:rsidP="0032541F">
      <w:pPr>
        <w:numPr>
          <w:ilvl w:val="0"/>
          <w:numId w:val="13"/>
        </w:numPr>
        <w:spacing w:after="0" w:line="240" w:lineRule="auto"/>
        <w:jc w:val="both"/>
        <w:rPr>
          <w:rFonts w:cs="Arial"/>
          <w:szCs w:val="24"/>
        </w:rPr>
      </w:pPr>
      <w:r w:rsidRPr="00DE125C">
        <w:rPr>
          <w:rFonts w:cs="Arial"/>
          <w:szCs w:val="24"/>
        </w:rPr>
        <w:lastRenderedPageBreak/>
        <w:t>Ensure that any materials, equipment and vehicles provided to assist in carrying out the duties of the post are properly secured in accordance with the Counc</w:t>
      </w:r>
      <w:r>
        <w:rPr>
          <w:rFonts w:cs="Arial"/>
          <w:szCs w:val="24"/>
        </w:rPr>
        <w:t>il’s policies and procedures</w:t>
      </w:r>
    </w:p>
    <w:p w14:paraId="27A801EE" w14:textId="77777777" w:rsidR="0032541F" w:rsidRPr="0032541F" w:rsidRDefault="0032541F" w:rsidP="0032541F">
      <w:pPr>
        <w:numPr>
          <w:ilvl w:val="0"/>
          <w:numId w:val="13"/>
        </w:numPr>
        <w:spacing w:after="0" w:line="240" w:lineRule="auto"/>
        <w:jc w:val="both"/>
        <w:rPr>
          <w:rFonts w:cs="Arial"/>
          <w:szCs w:val="24"/>
        </w:rPr>
      </w:pPr>
      <w:r w:rsidRPr="00DE125C">
        <w:rPr>
          <w:rFonts w:cs="Arial"/>
          <w:szCs w:val="24"/>
        </w:rPr>
        <w:t>Utilise and maintain effective informa</w:t>
      </w:r>
      <w:r>
        <w:rPr>
          <w:rFonts w:cs="Arial"/>
          <w:szCs w:val="24"/>
        </w:rPr>
        <w:t>tion and administrative systems</w:t>
      </w:r>
    </w:p>
    <w:p w14:paraId="735ED11D" w14:textId="77777777" w:rsidR="0032541F" w:rsidRPr="0032541F" w:rsidRDefault="0032541F" w:rsidP="0032541F">
      <w:pPr>
        <w:numPr>
          <w:ilvl w:val="0"/>
          <w:numId w:val="13"/>
        </w:numPr>
        <w:spacing w:after="0" w:line="240" w:lineRule="auto"/>
        <w:jc w:val="both"/>
        <w:rPr>
          <w:rFonts w:cs="Arial"/>
          <w:szCs w:val="24"/>
        </w:rPr>
      </w:pPr>
      <w:r w:rsidRPr="00DE125C">
        <w:rPr>
          <w:rFonts w:cs="Arial"/>
          <w:szCs w:val="24"/>
        </w:rPr>
        <w:t>Promote the health and safety of employees at work and of service users through the implementation of the Council’s policy on health, safety and welfare at work and departmental Health and Safety arrangements in accordance with all relevant statutory requirements</w:t>
      </w:r>
    </w:p>
    <w:p w14:paraId="17894015" w14:textId="77777777" w:rsidR="0032541F" w:rsidRPr="00DE125C" w:rsidRDefault="0032541F" w:rsidP="0032541F">
      <w:pPr>
        <w:numPr>
          <w:ilvl w:val="0"/>
          <w:numId w:val="13"/>
        </w:numPr>
        <w:spacing w:after="0" w:line="240" w:lineRule="auto"/>
        <w:jc w:val="both"/>
        <w:rPr>
          <w:rFonts w:cs="Arial"/>
          <w:szCs w:val="24"/>
        </w:rPr>
      </w:pPr>
      <w:r w:rsidRPr="00DE125C">
        <w:rPr>
          <w:rFonts w:cs="Arial"/>
          <w:szCs w:val="24"/>
        </w:rPr>
        <w:t>Ensure that all activities for which the post holder is responsible are delivered in accordance with the Council`s Equality and Diversity Policies and the statutory and gener</w:t>
      </w:r>
      <w:r>
        <w:rPr>
          <w:rFonts w:cs="Arial"/>
          <w:szCs w:val="24"/>
        </w:rPr>
        <w:t>al and specific Equality Duties</w:t>
      </w:r>
    </w:p>
    <w:p w14:paraId="076C2F23" w14:textId="77777777" w:rsidR="0032541F" w:rsidRPr="0032541F" w:rsidRDefault="0032541F" w:rsidP="0032541F">
      <w:pPr>
        <w:numPr>
          <w:ilvl w:val="0"/>
          <w:numId w:val="13"/>
        </w:numPr>
        <w:spacing w:after="0" w:line="240" w:lineRule="auto"/>
        <w:jc w:val="both"/>
        <w:rPr>
          <w:rFonts w:cs="Arial"/>
          <w:szCs w:val="24"/>
        </w:rPr>
      </w:pPr>
      <w:r w:rsidRPr="00DE125C">
        <w:rPr>
          <w:rFonts w:cs="Arial"/>
          <w:szCs w:val="24"/>
        </w:rPr>
        <w:t>that the Council’s Customer First Service Commitment is followed in all de</w:t>
      </w:r>
      <w:r>
        <w:rPr>
          <w:rFonts w:cs="Arial"/>
          <w:szCs w:val="24"/>
        </w:rPr>
        <w:t>alings with the people we serve</w:t>
      </w:r>
    </w:p>
    <w:p w14:paraId="5C590C75" w14:textId="77777777" w:rsidR="0032541F" w:rsidRPr="00DE125C" w:rsidRDefault="0032541F" w:rsidP="0032541F">
      <w:pPr>
        <w:numPr>
          <w:ilvl w:val="0"/>
          <w:numId w:val="13"/>
        </w:numPr>
        <w:spacing w:after="0" w:line="240" w:lineRule="auto"/>
        <w:jc w:val="both"/>
        <w:rPr>
          <w:rFonts w:cs="Arial"/>
          <w:szCs w:val="24"/>
        </w:rPr>
      </w:pPr>
      <w:r w:rsidRPr="00DE125C">
        <w:rPr>
          <w:rFonts w:cs="Arial"/>
          <w:szCs w:val="24"/>
        </w:rPr>
        <w:t>Represent the section at appropriate external events and meetings in accordance with the remit and status of the post</w:t>
      </w:r>
    </w:p>
    <w:p w14:paraId="2DCBECBE" w14:textId="77777777" w:rsidR="0032541F" w:rsidRPr="0032541F" w:rsidRDefault="0032541F" w:rsidP="0032541F">
      <w:pPr>
        <w:numPr>
          <w:ilvl w:val="0"/>
          <w:numId w:val="13"/>
        </w:numPr>
        <w:spacing w:after="0" w:line="240" w:lineRule="auto"/>
        <w:jc w:val="both"/>
        <w:rPr>
          <w:rFonts w:cs="Arial"/>
          <w:szCs w:val="24"/>
        </w:rPr>
      </w:pPr>
      <w:r w:rsidRPr="00DE125C">
        <w:rPr>
          <w:rFonts w:cs="Arial"/>
          <w:szCs w:val="24"/>
        </w:rPr>
        <w:t xml:space="preserve">Participate in the East Ayrshire General Employee Review (EAGER) process annually in accordance with the Council’s </w:t>
      </w:r>
      <w:r>
        <w:rPr>
          <w:rFonts w:cs="Arial"/>
          <w:szCs w:val="24"/>
        </w:rPr>
        <w:t>set arrangements</w:t>
      </w:r>
    </w:p>
    <w:p w14:paraId="0346013B" w14:textId="77777777" w:rsidR="0032541F" w:rsidRPr="0032541F" w:rsidRDefault="0032541F" w:rsidP="0032541F">
      <w:pPr>
        <w:numPr>
          <w:ilvl w:val="0"/>
          <w:numId w:val="13"/>
        </w:numPr>
        <w:spacing w:after="0" w:line="240" w:lineRule="auto"/>
        <w:jc w:val="both"/>
        <w:rPr>
          <w:rFonts w:cs="Arial"/>
        </w:rPr>
      </w:pPr>
      <w:r>
        <w:rPr>
          <w:rFonts w:cs="Arial"/>
        </w:rPr>
        <w:t xml:space="preserve">Ensure Horizontal Themes are considered and integrated into all Strategic Intervention and Operation structures. </w:t>
      </w:r>
    </w:p>
    <w:p w14:paraId="2FA9DD7F" w14:textId="3B68EB9E" w:rsidR="0032541F" w:rsidRDefault="0032541F" w:rsidP="00F229C3">
      <w:pPr>
        <w:rPr>
          <w:rFonts w:ascii="Arial" w:hAnsi="Arial" w:cs="Arial"/>
          <w:b/>
        </w:rPr>
      </w:pPr>
    </w:p>
    <w:p w14:paraId="4323D228" w14:textId="5042267E" w:rsidR="001C3E91" w:rsidRDefault="001C3E91" w:rsidP="00F229C3">
      <w:pPr>
        <w:rPr>
          <w:rFonts w:ascii="Arial" w:hAnsi="Arial" w:cs="Arial"/>
          <w:b/>
        </w:rPr>
      </w:pPr>
    </w:p>
    <w:p w14:paraId="14CB8113" w14:textId="77777777" w:rsidR="001C3E91" w:rsidRDefault="001C3E91" w:rsidP="00F229C3">
      <w:pPr>
        <w:rPr>
          <w:rFonts w:ascii="Arial" w:hAnsi="Arial" w:cs="Arial"/>
          <w:b/>
        </w:rPr>
      </w:pPr>
    </w:p>
    <w:p w14:paraId="22A3194C" w14:textId="77777777" w:rsidR="0032541F" w:rsidRPr="00CD29FB" w:rsidRDefault="0032541F" w:rsidP="00F229C3">
      <w:pPr>
        <w:rPr>
          <w:rFonts w:ascii="Arial" w:hAnsi="Arial" w:cs="Arial"/>
          <w:b/>
        </w:rPr>
      </w:pPr>
    </w:p>
    <w:p w14:paraId="660E4004" w14:textId="77777777" w:rsidR="00F229C3" w:rsidRPr="00F276C8" w:rsidRDefault="00F229C3" w:rsidP="00F229C3">
      <w:pPr>
        <w:rPr>
          <w:b/>
          <w:sz w:val="40"/>
          <w:szCs w:val="40"/>
        </w:rPr>
      </w:pPr>
      <w:r w:rsidRPr="00F276C8">
        <w:rPr>
          <w:b/>
          <w:sz w:val="40"/>
          <w:szCs w:val="40"/>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6"/>
        <w:gridCol w:w="4280"/>
      </w:tblGrid>
      <w:tr w:rsidR="00F229C3" w14:paraId="32529DF8" w14:textId="77777777" w:rsidTr="00F229C3">
        <w:tc>
          <w:tcPr>
            <w:tcW w:w="4857" w:type="dxa"/>
            <w:shd w:val="clear" w:color="auto" w:fill="auto"/>
          </w:tcPr>
          <w:p w14:paraId="4BBAB743" w14:textId="632303EC" w:rsidR="00F229C3" w:rsidRDefault="00F229C3" w:rsidP="0032541F">
            <w:r>
              <w:t xml:space="preserve">Designation: </w:t>
            </w:r>
            <w:r w:rsidR="0032541F">
              <w:t xml:space="preserve">Work Coach </w:t>
            </w:r>
            <w:r w:rsidR="00A61C37">
              <w:t>(ESOL</w:t>
            </w:r>
            <w:r w:rsidR="00E46631">
              <w:t>)</w:t>
            </w:r>
          </w:p>
        </w:tc>
        <w:tc>
          <w:tcPr>
            <w:tcW w:w="4385" w:type="dxa"/>
            <w:shd w:val="clear" w:color="auto" w:fill="auto"/>
          </w:tcPr>
          <w:p w14:paraId="55156F10" w14:textId="77777777" w:rsidR="00F229C3" w:rsidRDefault="00F229C3" w:rsidP="00BF7F96">
            <w:r>
              <w:t>Post No:</w:t>
            </w:r>
          </w:p>
        </w:tc>
      </w:tr>
      <w:tr w:rsidR="00F229C3" w14:paraId="7A04DF7A" w14:textId="77777777" w:rsidTr="00F229C3">
        <w:tc>
          <w:tcPr>
            <w:tcW w:w="4857" w:type="dxa"/>
            <w:shd w:val="clear" w:color="auto" w:fill="auto"/>
          </w:tcPr>
          <w:p w14:paraId="2682EED0" w14:textId="79DBD9A5" w:rsidR="00F229C3" w:rsidRDefault="00F229C3" w:rsidP="00BF7F96">
            <w:r>
              <w:lastRenderedPageBreak/>
              <w:t xml:space="preserve">Service: </w:t>
            </w:r>
            <w:r w:rsidR="00C15314">
              <w:t>Housing and Communities</w:t>
            </w:r>
          </w:p>
        </w:tc>
        <w:tc>
          <w:tcPr>
            <w:tcW w:w="4385" w:type="dxa"/>
            <w:shd w:val="clear" w:color="auto" w:fill="auto"/>
          </w:tcPr>
          <w:p w14:paraId="0810727D" w14:textId="18C2A258" w:rsidR="00F229C3" w:rsidRDefault="00F229C3" w:rsidP="00BF7F96">
            <w:r>
              <w:t xml:space="preserve">Section: </w:t>
            </w:r>
            <w:r w:rsidR="00C15314">
              <w:t>Vibrant Communities</w:t>
            </w:r>
          </w:p>
        </w:tc>
      </w:tr>
    </w:tbl>
    <w:p w14:paraId="27FE42C2" w14:textId="77777777" w:rsidR="00F229C3" w:rsidRDefault="00F229C3" w:rsidP="00F229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3322"/>
        <w:gridCol w:w="3891"/>
      </w:tblGrid>
      <w:tr w:rsidR="007C0D80" w:rsidRPr="005E3F44" w14:paraId="5A291354" w14:textId="77777777" w:rsidTr="00BF7F96">
        <w:tc>
          <w:tcPr>
            <w:tcW w:w="1833" w:type="dxa"/>
            <w:shd w:val="clear" w:color="auto" w:fill="FFFF00"/>
          </w:tcPr>
          <w:p w14:paraId="6053D4A2" w14:textId="77777777" w:rsidR="00F229C3" w:rsidRPr="005E3F44" w:rsidRDefault="00F229C3" w:rsidP="00BF7F96">
            <w:pPr>
              <w:rPr>
                <w:b/>
              </w:rPr>
            </w:pPr>
            <w:r w:rsidRPr="005E3F44">
              <w:rPr>
                <w:b/>
              </w:rPr>
              <w:t>Attributes:</w:t>
            </w:r>
          </w:p>
        </w:tc>
        <w:tc>
          <w:tcPr>
            <w:tcW w:w="3418" w:type="dxa"/>
            <w:shd w:val="clear" w:color="auto" w:fill="FFFF00"/>
          </w:tcPr>
          <w:p w14:paraId="0B11219F" w14:textId="77777777" w:rsidR="00F229C3" w:rsidRPr="005E3F44" w:rsidRDefault="00F229C3" w:rsidP="00BF7F96">
            <w:pPr>
              <w:rPr>
                <w:b/>
              </w:rPr>
            </w:pPr>
            <w:r w:rsidRPr="005E3F44">
              <w:rPr>
                <w:b/>
              </w:rPr>
              <w:t>Essential Criteria</w:t>
            </w:r>
          </w:p>
        </w:tc>
        <w:tc>
          <w:tcPr>
            <w:tcW w:w="3991" w:type="dxa"/>
            <w:shd w:val="clear" w:color="auto" w:fill="FFFF00"/>
          </w:tcPr>
          <w:p w14:paraId="2B439147" w14:textId="77777777" w:rsidR="00F229C3" w:rsidRPr="005E3F44" w:rsidRDefault="00F229C3" w:rsidP="00BF7F96">
            <w:pPr>
              <w:rPr>
                <w:b/>
              </w:rPr>
            </w:pPr>
            <w:r w:rsidRPr="005E3F44">
              <w:rPr>
                <w:b/>
              </w:rPr>
              <w:t xml:space="preserve">Desirable </w:t>
            </w:r>
          </w:p>
        </w:tc>
      </w:tr>
      <w:tr w:rsidR="007C0D80" w14:paraId="768C3315" w14:textId="77777777" w:rsidTr="00BF7F96">
        <w:tc>
          <w:tcPr>
            <w:tcW w:w="1833" w:type="dxa"/>
            <w:shd w:val="clear" w:color="auto" w:fill="auto"/>
          </w:tcPr>
          <w:p w14:paraId="74D762BE" w14:textId="77777777" w:rsidR="00F229C3" w:rsidRDefault="00F229C3" w:rsidP="00BF7F96"/>
          <w:p w14:paraId="05F3FC14" w14:textId="77777777" w:rsidR="00F229C3" w:rsidRDefault="00F229C3" w:rsidP="00BF7F96">
            <w:r>
              <w:t>Qualifications</w:t>
            </w:r>
          </w:p>
          <w:p w14:paraId="7C1A31DA" w14:textId="77777777" w:rsidR="00CA2F92" w:rsidRDefault="00CA2F92" w:rsidP="00BF7F96"/>
          <w:p w14:paraId="13F766F1" w14:textId="77777777" w:rsidR="00CA2F92" w:rsidRDefault="00CA2F92" w:rsidP="00BF7F96"/>
          <w:p w14:paraId="1534F103" w14:textId="77777777" w:rsidR="00CA2F92" w:rsidRDefault="00CA2F92" w:rsidP="00BF7F96"/>
          <w:p w14:paraId="2B0EC22E" w14:textId="77777777" w:rsidR="00CA2F92" w:rsidRDefault="00CA2F92" w:rsidP="00BF7F96"/>
        </w:tc>
        <w:tc>
          <w:tcPr>
            <w:tcW w:w="3418" w:type="dxa"/>
            <w:shd w:val="clear" w:color="auto" w:fill="auto"/>
          </w:tcPr>
          <w:p w14:paraId="703C1A20" w14:textId="77777777" w:rsidR="00F229C3" w:rsidRPr="0032541F" w:rsidRDefault="00F229C3" w:rsidP="00BF7F96">
            <w:pPr>
              <w:rPr>
                <w:rFonts w:asciiTheme="minorHAnsi" w:hAnsiTheme="minorHAnsi"/>
              </w:rPr>
            </w:pPr>
          </w:p>
          <w:p w14:paraId="4CC33F66" w14:textId="77777777" w:rsidR="00DA6D73" w:rsidRPr="0032541F" w:rsidRDefault="0032541F" w:rsidP="00250610">
            <w:pPr>
              <w:pStyle w:val="ListParagraph"/>
              <w:numPr>
                <w:ilvl w:val="0"/>
                <w:numId w:val="11"/>
              </w:numPr>
              <w:rPr>
                <w:rFonts w:asciiTheme="minorHAnsi" w:hAnsiTheme="minorHAnsi"/>
                <w:sz w:val="22"/>
                <w:szCs w:val="22"/>
              </w:rPr>
            </w:pPr>
            <w:r w:rsidRPr="0032541F">
              <w:rPr>
                <w:rFonts w:asciiTheme="minorHAnsi" w:hAnsiTheme="minorHAnsi" w:cs="Arial"/>
                <w:sz w:val="22"/>
                <w:szCs w:val="22"/>
              </w:rPr>
              <w:t>SVQ II in a relevant discipline or equivalent demonstrable experience</w:t>
            </w:r>
          </w:p>
        </w:tc>
        <w:tc>
          <w:tcPr>
            <w:tcW w:w="3991" w:type="dxa"/>
            <w:shd w:val="clear" w:color="auto" w:fill="auto"/>
          </w:tcPr>
          <w:p w14:paraId="79641CF8" w14:textId="77777777" w:rsidR="00F229C3" w:rsidRPr="0032541F" w:rsidRDefault="00F229C3" w:rsidP="00BF7F96">
            <w:pPr>
              <w:ind w:right="-186"/>
            </w:pPr>
          </w:p>
          <w:p w14:paraId="10B84C09" w14:textId="77777777" w:rsidR="0032541F" w:rsidRPr="0032541F" w:rsidRDefault="0032541F" w:rsidP="0032541F">
            <w:pPr>
              <w:numPr>
                <w:ilvl w:val="0"/>
                <w:numId w:val="11"/>
              </w:numPr>
              <w:spacing w:after="0" w:line="240" w:lineRule="auto"/>
              <w:rPr>
                <w:rFonts w:cs="Arial"/>
              </w:rPr>
            </w:pPr>
            <w:r w:rsidRPr="0032541F">
              <w:rPr>
                <w:rFonts w:cs="Arial"/>
              </w:rPr>
              <w:t>HNC, HND, in relevant discipline</w:t>
            </w:r>
          </w:p>
          <w:p w14:paraId="0949A527" w14:textId="6927A4C8" w:rsidR="0032541F" w:rsidRDefault="0032541F" w:rsidP="0032541F">
            <w:pPr>
              <w:numPr>
                <w:ilvl w:val="0"/>
                <w:numId w:val="11"/>
              </w:numPr>
              <w:spacing w:after="0" w:line="240" w:lineRule="auto"/>
              <w:rPr>
                <w:rFonts w:cs="Arial"/>
              </w:rPr>
            </w:pPr>
            <w:r w:rsidRPr="0032541F">
              <w:rPr>
                <w:rFonts w:cs="Arial"/>
              </w:rPr>
              <w:t>ECDL (European Computer Driving Licence)</w:t>
            </w:r>
          </w:p>
          <w:p w14:paraId="1300B71E" w14:textId="77777777" w:rsidR="00DA6D73" w:rsidRPr="001A4809" w:rsidRDefault="002853ED" w:rsidP="002853ED">
            <w:pPr>
              <w:numPr>
                <w:ilvl w:val="0"/>
                <w:numId w:val="11"/>
              </w:numPr>
              <w:spacing w:after="0" w:line="240" w:lineRule="auto"/>
              <w:rPr>
                <w:rFonts w:cs="Arial"/>
              </w:rPr>
            </w:pPr>
            <w:r w:rsidRPr="002853ED">
              <w:rPr>
                <w:rFonts w:asciiTheme="minorHAnsi" w:hAnsiTheme="minorHAnsi"/>
              </w:rPr>
              <w:t>Experience of delivery, assessment and/or verification of industry recognised qualifications or certification.</w:t>
            </w:r>
          </w:p>
          <w:p w14:paraId="69517F44" w14:textId="2470B5F1" w:rsidR="001A4809" w:rsidRPr="002853ED" w:rsidRDefault="001A4809" w:rsidP="001A4809">
            <w:pPr>
              <w:spacing w:after="0" w:line="240" w:lineRule="auto"/>
              <w:ind w:left="720"/>
              <w:rPr>
                <w:rFonts w:cs="Arial"/>
              </w:rPr>
            </w:pPr>
          </w:p>
        </w:tc>
      </w:tr>
      <w:tr w:rsidR="007C0D80" w14:paraId="6A764BBF" w14:textId="77777777" w:rsidTr="00BF7F96">
        <w:tc>
          <w:tcPr>
            <w:tcW w:w="1833" w:type="dxa"/>
            <w:shd w:val="clear" w:color="auto" w:fill="auto"/>
          </w:tcPr>
          <w:p w14:paraId="7B90B598" w14:textId="77777777" w:rsidR="00F229C3" w:rsidRDefault="00F229C3" w:rsidP="00BF7F96">
            <w:r>
              <w:t>Knowledge &amp; Skills</w:t>
            </w:r>
          </w:p>
          <w:p w14:paraId="799389EB" w14:textId="77777777" w:rsidR="00CA2F92" w:rsidRDefault="00CA2F92" w:rsidP="00BF7F96"/>
          <w:p w14:paraId="2C1EE665" w14:textId="77777777" w:rsidR="00CA2F92" w:rsidRDefault="00CA2F92" w:rsidP="00BF7F96"/>
          <w:p w14:paraId="38798B6E" w14:textId="77777777" w:rsidR="00CA2F92" w:rsidRDefault="00CA2F92" w:rsidP="00BF7F96"/>
          <w:p w14:paraId="29E6D387" w14:textId="77777777" w:rsidR="00CA2F92" w:rsidRDefault="00CA2F92" w:rsidP="00BF7F96"/>
          <w:p w14:paraId="174DB059" w14:textId="77777777" w:rsidR="00CA2F92" w:rsidRDefault="00CA2F92" w:rsidP="00BF7F96"/>
        </w:tc>
        <w:tc>
          <w:tcPr>
            <w:tcW w:w="3418" w:type="dxa"/>
            <w:shd w:val="clear" w:color="auto" w:fill="auto"/>
          </w:tcPr>
          <w:p w14:paraId="1A72F2B1" w14:textId="77777777" w:rsidR="0032541F" w:rsidRPr="0032541F" w:rsidRDefault="0032541F" w:rsidP="0032541F">
            <w:pPr>
              <w:pStyle w:val="NoSpacing"/>
              <w:numPr>
                <w:ilvl w:val="0"/>
                <w:numId w:val="9"/>
              </w:numPr>
              <w:rPr>
                <w:rFonts w:asciiTheme="minorHAnsi" w:hAnsiTheme="minorHAnsi" w:cs="Arial"/>
              </w:rPr>
            </w:pPr>
            <w:r w:rsidRPr="0032541F">
              <w:rPr>
                <w:rFonts w:asciiTheme="minorHAnsi" w:hAnsiTheme="minorHAnsi" w:cs="Arial"/>
              </w:rPr>
              <w:t xml:space="preserve">Knowledge of the current labour market and local/national </w:t>
            </w:r>
            <w:smartTag w:uri="urn:schemas-microsoft-com:office:smarttags" w:element="PersonName">
              <w:r w:rsidRPr="0032541F">
                <w:rPr>
                  <w:rFonts w:asciiTheme="minorHAnsi" w:hAnsiTheme="minorHAnsi" w:cs="Arial"/>
                </w:rPr>
                <w:t>employability</w:t>
              </w:r>
            </w:smartTag>
            <w:r w:rsidRPr="0032541F">
              <w:rPr>
                <w:rFonts w:asciiTheme="minorHAnsi" w:hAnsiTheme="minorHAnsi" w:cs="Arial"/>
              </w:rPr>
              <w:t xml:space="preserve"> services.</w:t>
            </w:r>
          </w:p>
          <w:p w14:paraId="46D53828" w14:textId="4D02EF0C" w:rsidR="0032541F" w:rsidRPr="0032541F" w:rsidRDefault="0032541F" w:rsidP="0032541F">
            <w:pPr>
              <w:pStyle w:val="NoSpacing"/>
              <w:numPr>
                <w:ilvl w:val="0"/>
                <w:numId w:val="9"/>
              </w:numPr>
              <w:rPr>
                <w:rFonts w:asciiTheme="minorHAnsi" w:hAnsiTheme="minorHAnsi" w:cs="Arial"/>
              </w:rPr>
            </w:pPr>
            <w:r w:rsidRPr="0032541F">
              <w:rPr>
                <w:rFonts w:asciiTheme="minorHAnsi" w:hAnsiTheme="minorHAnsi" w:cs="Arial"/>
              </w:rPr>
              <w:t xml:space="preserve">Knowledge of local </w:t>
            </w:r>
            <w:r w:rsidR="002853ED">
              <w:rPr>
                <w:rFonts w:asciiTheme="minorHAnsi" w:hAnsiTheme="minorHAnsi" w:cs="Arial"/>
              </w:rPr>
              <w:t>employers.</w:t>
            </w:r>
          </w:p>
          <w:p w14:paraId="7CD837C9" w14:textId="77777777" w:rsidR="0032541F" w:rsidRPr="0032541F" w:rsidRDefault="0032541F" w:rsidP="0032541F">
            <w:pPr>
              <w:pStyle w:val="NoSpacing"/>
              <w:numPr>
                <w:ilvl w:val="0"/>
                <w:numId w:val="9"/>
              </w:numPr>
              <w:rPr>
                <w:rFonts w:asciiTheme="minorHAnsi" w:hAnsiTheme="minorHAnsi" w:cs="Arial"/>
              </w:rPr>
            </w:pPr>
            <w:r w:rsidRPr="0032541F">
              <w:rPr>
                <w:rFonts w:asciiTheme="minorHAnsi" w:hAnsiTheme="minorHAnsi" w:cs="Arial"/>
              </w:rPr>
              <w:t>Knowledge of interview techniques</w:t>
            </w:r>
          </w:p>
          <w:p w14:paraId="0DE11162" w14:textId="26CFF404" w:rsidR="0032541F" w:rsidRPr="0032541F" w:rsidRDefault="0032541F" w:rsidP="0032541F">
            <w:pPr>
              <w:pStyle w:val="NoSpacing"/>
              <w:numPr>
                <w:ilvl w:val="0"/>
                <w:numId w:val="9"/>
              </w:numPr>
              <w:rPr>
                <w:rFonts w:asciiTheme="minorHAnsi" w:hAnsiTheme="minorHAnsi" w:cs="Arial"/>
              </w:rPr>
            </w:pPr>
            <w:r w:rsidRPr="0032541F">
              <w:rPr>
                <w:rFonts w:asciiTheme="minorHAnsi" w:hAnsiTheme="minorHAnsi" w:cs="Arial"/>
              </w:rPr>
              <w:t>Knowledge of vocational training requirements</w:t>
            </w:r>
            <w:r w:rsidR="002853ED">
              <w:rPr>
                <w:rFonts w:asciiTheme="minorHAnsi" w:hAnsiTheme="minorHAnsi" w:cs="Arial"/>
              </w:rPr>
              <w:t xml:space="preserve"> and </w:t>
            </w:r>
            <w:r w:rsidR="002853ED" w:rsidRPr="002853ED">
              <w:rPr>
                <w:rFonts w:asciiTheme="minorHAnsi" w:hAnsiTheme="minorHAnsi" w:cs="Arial"/>
              </w:rPr>
              <w:t>an understanding of the qualifications framework as well as qualifications accredited through the Scottish Qualifications Authority</w:t>
            </w:r>
          </w:p>
          <w:p w14:paraId="0E649DB8" w14:textId="77777777" w:rsidR="0032541F" w:rsidRPr="0032541F" w:rsidRDefault="0032541F" w:rsidP="0032541F">
            <w:pPr>
              <w:pStyle w:val="NoSpacing"/>
              <w:numPr>
                <w:ilvl w:val="0"/>
                <w:numId w:val="9"/>
              </w:numPr>
              <w:rPr>
                <w:rFonts w:asciiTheme="minorHAnsi" w:hAnsiTheme="minorHAnsi" w:cs="Arial"/>
              </w:rPr>
            </w:pPr>
            <w:r w:rsidRPr="0032541F">
              <w:rPr>
                <w:rFonts w:asciiTheme="minorHAnsi" w:hAnsiTheme="minorHAnsi" w:cs="Arial"/>
              </w:rPr>
              <w:t>Report writing skills</w:t>
            </w:r>
          </w:p>
          <w:p w14:paraId="45034966" w14:textId="77777777" w:rsidR="0032541F" w:rsidRPr="0032541F" w:rsidRDefault="0032541F" w:rsidP="0032541F">
            <w:pPr>
              <w:pStyle w:val="NoSpacing"/>
              <w:numPr>
                <w:ilvl w:val="0"/>
                <w:numId w:val="9"/>
              </w:numPr>
              <w:rPr>
                <w:rFonts w:asciiTheme="minorHAnsi" w:hAnsiTheme="minorHAnsi" w:cs="Arial"/>
              </w:rPr>
            </w:pPr>
            <w:r w:rsidRPr="0032541F">
              <w:rPr>
                <w:rFonts w:asciiTheme="minorHAnsi" w:hAnsiTheme="minorHAnsi" w:cs="Arial"/>
              </w:rPr>
              <w:t>Presentation skills</w:t>
            </w:r>
          </w:p>
          <w:p w14:paraId="2A23B8AE" w14:textId="77777777" w:rsidR="0032541F" w:rsidRPr="0032541F" w:rsidRDefault="0032541F" w:rsidP="0032541F">
            <w:pPr>
              <w:pStyle w:val="NoSpacing"/>
              <w:numPr>
                <w:ilvl w:val="0"/>
                <w:numId w:val="9"/>
              </w:numPr>
              <w:rPr>
                <w:rFonts w:asciiTheme="minorHAnsi" w:hAnsiTheme="minorHAnsi" w:cs="Arial"/>
              </w:rPr>
            </w:pPr>
            <w:r w:rsidRPr="0032541F">
              <w:rPr>
                <w:rFonts w:asciiTheme="minorHAnsi" w:hAnsiTheme="minorHAnsi" w:cs="Arial"/>
              </w:rPr>
              <w:t>ICT skills</w:t>
            </w:r>
          </w:p>
          <w:p w14:paraId="2EAF48FC" w14:textId="0929EB38" w:rsidR="00E46631" w:rsidRDefault="00E46631" w:rsidP="0032541F">
            <w:pPr>
              <w:pStyle w:val="ListParagraph"/>
              <w:numPr>
                <w:ilvl w:val="0"/>
                <w:numId w:val="9"/>
              </w:numPr>
              <w:rPr>
                <w:rFonts w:asciiTheme="minorHAnsi" w:hAnsiTheme="minorHAnsi" w:cs="Arial"/>
                <w:sz w:val="22"/>
                <w:szCs w:val="22"/>
              </w:rPr>
            </w:pPr>
            <w:r w:rsidRPr="00E46631">
              <w:rPr>
                <w:rFonts w:asciiTheme="minorHAnsi" w:hAnsiTheme="minorHAnsi" w:cs="Arial"/>
                <w:sz w:val="22"/>
                <w:szCs w:val="22"/>
              </w:rPr>
              <w:t>Ability to engage and develop positive, effective working relationships with partner organisations and other stakeholders</w:t>
            </w:r>
          </w:p>
          <w:p w14:paraId="793F182E" w14:textId="3CAF5DD3" w:rsidR="00F229C3" w:rsidRPr="0032541F" w:rsidRDefault="00DA6D73" w:rsidP="0032541F">
            <w:pPr>
              <w:pStyle w:val="ListParagraph"/>
              <w:numPr>
                <w:ilvl w:val="0"/>
                <w:numId w:val="9"/>
              </w:numPr>
              <w:rPr>
                <w:rFonts w:asciiTheme="minorHAnsi" w:hAnsiTheme="minorHAnsi" w:cs="Arial"/>
                <w:sz w:val="22"/>
                <w:szCs w:val="22"/>
              </w:rPr>
            </w:pPr>
            <w:r w:rsidRPr="0032541F">
              <w:rPr>
                <w:rFonts w:asciiTheme="minorHAnsi" w:hAnsiTheme="minorHAnsi" w:cs="Arial"/>
                <w:sz w:val="22"/>
                <w:szCs w:val="22"/>
              </w:rPr>
              <w:t xml:space="preserve">High standard of written and verbal skills and </w:t>
            </w:r>
            <w:r w:rsidRPr="0032541F">
              <w:rPr>
                <w:rFonts w:asciiTheme="minorHAnsi" w:hAnsiTheme="minorHAnsi" w:cs="Arial"/>
                <w:sz w:val="22"/>
                <w:szCs w:val="22"/>
              </w:rPr>
              <w:lastRenderedPageBreak/>
              <w:t>familiar with producing reports and maintaining records</w:t>
            </w:r>
          </w:p>
          <w:p w14:paraId="048F987F" w14:textId="274558A1" w:rsidR="00DA6D73" w:rsidRPr="0032541F" w:rsidRDefault="00DA6D73" w:rsidP="0032541F">
            <w:pPr>
              <w:pStyle w:val="ListParagraph"/>
              <w:numPr>
                <w:ilvl w:val="0"/>
                <w:numId w:val="9"/>
              </w:numPr>
              <w:rPr>
                <w:rFonts w:asciiTheme="minorHAnsi" w:hAnsiTheme="minorHAnsi" w:cs="Arial"/>
                <w:sz w:val="22"/>
                <w:szCs w:val="22"/>
              </w:rPr>
            </w:pPr>
            <w:r w:rsidRPr="0032541F">
              <w:rPr>
                <w:rFonts w:asciiTheme="minorHAnsi" w:hAnsiTheme="minorHAnsi" w:cs="Arial"/>
                <w:sz w:val="22"/>
                <w:szCs w:val="22"/>
              </w:rPr>
              <w:t>An ability to engage positively and supportively with</w:t>
            </w:r>
            <w:r w:rsidR="00181A05">
              <w:rPr>
                <w:rFonts w:asciiTheme="minorHAnsi" w:hAnsiTheme="minorHAnsi" w:cs="Arial"/>
              </w:rPr>
              <w:t xml:space="preserve"> ESOL</w:t>
            </w:r>
            <w:r w:rsidRPr="0032541F">
              <w:rPr>
                <w:rFonts w:asciiTheme="minorHAnsi" w:hAnsiTheme="minorHAnsi" w:cs="Arial"/>
                <w:sz w:val="22"/>
                <w:szCs w:val="22"/>
              </w:rPr>
              <w:t xml:space="preserve"> </w:t>
            </w:r>
            <w:r w:rsidR="002853ED">
              <w:rPr>
                <w:rFonts w:asciiTheme="minorHAnsi" w:hAnsiTheme="minorHAnsi" w:cs="Arial"/>
                <w:sz w:val="22"/>
                <w:szCs w:val="22"/>
              </w:rPr>
              <w:t>parents.</w:t>
            </w:r>
          </w:p>
          <w:p w14:paraId="13D9F650" w14:textId="7BC2E15C" w:rsidR="00DA6D73" w:rsidRPr="0032541F" w:rsidRDefault="00DA6D73" w:rsidP="0032541F">
            <w:pPr>
              <w:pStyle w:val="ListParagraph"/>
              <w:numPr>
                <w:ilvl w:val="0"/>
                <w:numId w:val="9"/>
              </w:numPr>
              <w:rPr>
                <w:rFonts w:asciiTheme="minorHAnsi" w:hAnsiTheme="minorHAnsi" w:cs="Arial"/>
                <w:sz w:val="22"/>
                <w:szCs w:val="22"/>
              </w:rPr>
            </w:pPr>
            <w:r w:rsidRPr="0032541F">
              <w:rPr>
                <w:rFonts w:asciiTheme="minorHAnsi" w:hAnsiTheme="minorHAnsi" w:cs="Arial"/>
                <w:sz w:val="22"/>
                <w:szCs w:val="22"/>
              </w:rPr>
              <w:t xml:space="preserve">Ability to understand the barriers that </w:t>
            </w:r>
            <w:r w:rsidR="00181A05">
              <w:rPr>
                <w:rFonts w:asciiTheme="minorHAnsi" w:hAnsiTheme="minorHAnsi" w:cs="Arial"/>
              </w:rPr>
              <w:t>ESOL</w:t>
            </w:r>
            <w:r w:rsidR="00181A05">
              <w:rPr>
                <w:rFonts w:asciiTheme="minorHAnsi" w:hAnsiTheme="minorHAnsi" w:cs="Arial"/>
                <w:sz w:val="22"/>
                <w:szCs w:val="22"/>
              </w:rPr>
              <w:t xml:space="preserve"> </w:t>
            </w:r>
            <w:proofErr w:type="gramStart"/>
            <w:r w:rsidR="002853ED">
              <w:rPr>
                <w:rFonts w:asciiTheme="minorHAnsi" w:hAnsiTheme="minorHAnsi" w:cs="Arial"/>
                <w:sz w:val="22"/>
                <w:szCs w:val="22"/>
              </w:rPr>
              <w:t>parent</w:t>
            </w:r>
            <w:r w:rsidRPr="0032541F">
              <w:rPr>
                <w:rFonts w:asciiTheme="minorHAnsi" w:hAnsiTheme="minorHAnsi" w:cs="Arial"/>
                <w:sz w:val="22"/>
                <w:szCs w:val="22"/>
              </w:rPr>
              <w:t>s  face</w:t>
            </w:r>
            <w:proofErr w:type="gramEnd"/>
            <w:r w:rsidRPr="0032541F">
              <w:rPr>
                <w:rFonts w:asciiTheme="minorHAnsi" w:hAnsiTheme="minorHAnsi" w:cs="Arial"/>
                <w:sz w:val="22"/>
                <w:szCs w:val="22"/>
              </w:rPr>
              <w:t xml:space="preserve"> when seeking employment.</w:t>
            </w:r>
          </w:p>
          <w:p w14:paraId="2BCB1B0E" w14:textId="77777777" w:rsidR="00DA6D73" w:rsidRPr="0032541F" w:rsidRDefault="00DA6D73" w:rsidP="0032541F">
            <w:pPr>
              <w:pStyle w:val="ListParagraph"/>
              <w:numPr>
                <w:ilvl w:val="0"/>
                <w:numId w:val="9"/>
              </w:numPr>
              <w:rPr>
                <w:rFonts w:asciiTheme="minorHAnsi" w:hAnsiTheme="minorHAnsi" w:cs="Arial"/>
                <w:sz w:val="22"/>
                <w:szCs w:val="22"/>
              </w:rPr>
            </w:pPr>
            <w:r w:rsidRPr="0032541F">
              <w:rPr>
                <w:rFonts w:asciiTheme="minorHAnsi" w:hAnsiTheme="minorHAnsi" w:cs="Arial"/>
                <w:sz w:val="22"/>
                <w:szCs w:val="22"/>
              </w:rPr>
              <w:t>Proven teamwork, time management and organisational skills.</w:t>
            </w:r>
          </w:p>
          <w:p w14:paraId="29D9A035" w14:textId="77777777" w:rsidR="00DA6D73" w:rsidRPr="0032541F" w:rsidRDefault="00DA6D73" w:rsidP="0032541F">
            <w:pPr>
              <w:pStyle w:val="ListParagraph"/>
              <w:numPr>
                <w:ilvl w:val="0"/>
                <w:numId w:val="9"/>
              </w:numPr>
              <w:rPr>
                <w:rFonts w:asciiTheme="minorHAnsi" w:hAnsiTheme="minorHAnsi" w:cs="Arial"/>
                <w:sz w:val="22"/>
                <w:szCs w:val="22"/>
              </w:rPr>
            </w:pPr>
            <w:r w:rsidRPr="0032541F">
              <w:rPr>
                <w:rFonts w:asciiTheme="minorHAnsi" w:hAnsiTheme="minorHAnsi" w:cs="Arial"/>
                <w:sz w:val="22"/>
                <w:szCs w:val="22"/>
              </w:rPr>
              <w:t>Ability to motivate self and others and use own initiative</w:t>
            </w:r>
          </w:p>
          <w:p w14:paraId="1CE3ECF8" w14:textId="77777777" w:rsidR="00DA6D73" w:rsidRPr="0032541F" w:rsidRDefault="00DA6D73" w:rsidP="0032541F">
            <w:pPr>
              <w:pStyle w:val="ListParagraph"/>
              <w:numPr>
                <w:ilvl w:val="0"/>
                <w:numId w:val="9"/>
              </w:numPr>
              <w:rPr>
                <w:rFonts w:asciiTheme="minorHAnsi" w:hAnsiTheme="minorHAnsi"/>
                <w:sz w:val="22"/>
                <w:szCs w:val="22"/>
              </w:rPr>
            </w:pPr>
            <w:r w:rsidRPr="0032541F">
              <w:rPr>
                <w:rFonts w:asciiTheme="minorHAnsi" w:hAnsiTheme="minorHAnsi" w:cs="Arial"/>
                <w:sz w:val="22"/>
                <w:szCs w:val="22"/>
              </w:rPr>
              <w:t>Ability to demonstrate an understanding of individual</w:t>
            </w:r>
            <w:r w:rsidR="009B04CA" w:rsidRPr="0032541F">
              <w:rPr>
                <w:rFonts w:asciiTheme="minorHAnsi" w:hAnsiTheme="minorHAnsi" w:cs="Arial"/>
                <w:sz w:val="22"/>
                <w:szCs w:val="22"/>
              </w:rPr>
              <w:t>s</w:t>
            </w:r>
            <w:r w:rsidRPr="0032541F">
              <w:rPr>
                <w:rFonts w:asciiTheme="minorHAnsi" w:hAnsiTheme="minorHAnsi" w:cs="Arial"/>
                <w:sz w:val="22"/>
                <w:szCs w:val="22"/>
              </w:rPr>
              <w:t xml:space="preserve"> need and the key elements of person centred planning</w:t>
            </w:r>
            <w:r w:rsidRPr="0032541F">
              <w:rPr>
                <w:rFonts w:asciiTheme="minorHAnsi" w:hAnsiTheme="minorHAnsi"/>
                <w:sz w:val="22"/>
                <w:szCs w:val="22"/>
              </w:rPr>
              <w:t xml:space="preserve"> </w:t>
            </w:r>
          </w:p>
        </w:tc>
        <w:tc>
          <w:tcPr>
            <w:tcW w:w="3991" w:type="dxa"/>
            <w:shd w:val="clear" w:color="auto" w:fill="auto"/>
          </w:tcPr>
          <w:p w14:paraId="6F06A628" w14:textId="77777777" w:rsidR="0032541F" w:rsidRPr="002853ED" w:rsidRDefault="0032541F" w:rsidP="0032541F">
            <w:pPr>
              <w:pStyle w:val="NoSpacing"/>
              <w:numPr>
                <w:ilvl w:val="0"/>
                <w:numId w:val="9"/>
              </w:numPr>
              <w:rPr>
                <w:rFonts w:asciiTheme="minorHAnsi" w:hAnsiTheme="minorHAnsi" w:cstheme="minorHAnsi"/>
              </w:rPr>
            </w:pPr>
            <w:r w:rsidRPr="002853ED">
              <w:rPr>
                <w:rFonts w:asciiTheme="minorHAnsi" w:hAnsiTheme="minorHAnsi" w:cstheme="minorHAnsi"/>
              </w:rPr>
              <w:lastRenderedPageBreak/>
              <w:t>Knowledge of Health &amp; Safety policies and procedures</w:t>
            </w:r>
          </w:p>
          <w:p w14:paraId="6D2131FB" w14:textId="567DADD6" w:rsidR="0032541F" w:rsidRPr="002853ED" w:rsidRDefault="0032541F" w:rsidP="0032541F">
            <w:pPr>
              <w:pStyle w:val="ListParagraph"/>
              <w:numPr>
                <w:ilvl w:val="0"/>
                <w:numId w:val="9"/>
              </w:numPr>
              <w:rPr>
                <w:rFonts w:asciiTheme="minorHAnsi" w:hAnsiTheme="minorHAnsi" w:cstheme="minorHAnsi"/>
                <w:sz w:val="22"/>
                <w:szCs w:val="22"/>
              </w:rPr>
            </w:pPr>
            <w:r w:rsidRPr="002853ED">
              <w:rPr>
                <w:rFonts w:asciiTheme="minorHAnsi" w:hAnsiTheme="minorHAnsi" w:cstheme="minorHAnsi"/>
                <w:sz w:val="22"/>
                <w:szCs w:val="22"/>
              </w:rPr>
              <w:t xml:space="preserve">Knowledge of the guidance relating to the eligibility criteria for </w:t>
            </w:r>
            <w:r w:rsidR="002853ED" w:rsidRPr="002853ED">
              <w:rPr>
                <w:rFonts w:asciiTheme="minorHAnsi" w:hAnsiTheme="minorHAnsi" w:cstheme="minorHAnsi"/>
                <w:sz w:val="22"/>
                <w:szCs w:val="22"/>
              </w:rPr>
              <w:t>Parental Employment Support Fund.</w:t>
            </w:r>
          </w:p>
          <w:p w14:paraId="2D87684A" w14:textId="77777777" w:rsidR="007C0D80" w:rsidRPr="002853ED" w:rsidRDefault="007C0D80" w:rsidP="0032541F">
            <w:pPr>
              <w:pStyle w:val="ListParagraph"/>
              <w:numPr>
                <w:ilvl w:val="0"/>
                <w:numId w:val="9"/>
              </w:numPr>
              <w:rPr>
                <w:rFonts w:asciiTheme="minorHAnsi" w:hAnsiTheme="minorHAnsi" w:cstheme="minorHAnsi"/>
                <w:sz w:val="22"/>
                <w:szCs w:val="22"/>
              </w:rPr>
            </w:pPr>
            <w:r w:rsidRPr="002853ED">
              <w:rPr>
                <w:rFonts w:asciiTheme="minorHAnsi" w:hAnsiTheme="minorHAnsi" w:cstheme="minorHAnsi"/>
                <w:sz w:val="22"/>
                <w:szCs w:val="22"/>
              </w:rPr>
              <w:t>Knowledge of disability equality and legislation.</w:t>
            </w:r>
          </w:p>
          <w:p w14:paraId="3EB8AD55" w14:textId="1D7DC833" w:rsidR="007C0D80" w:rsidRDefault="007C0D80" w:rsidP="0032541F">
            <w:pPr>
              <w:pStyle w:val="ListParagraph"/>
              <w:numPr>
                <w:ilvl w:val="0"/>
                <w:numId w:val="9"/>
              </w:numPr>
              <w:rPr>
                <w:rFonts w:asciiTheme="minorHAnsi" w:hAnsiTheme="minorHAnsi" w:cstheme="minorHAnsi"/>
                <w:sz w:val="22"/>
                <w:szCs w:val="22"/>
              </w:rPr>
            </w:pPr>
            <w:r w:rsidRPr="002853ED">
              <w:rPr>
                <w:rFonts w:asciiTheme="minorHAnsi" w:hAnsiTheme="minorHAnsi" w:cstheme="minorHAnsi"/>
                <w:sz w:val="22"/>
                <w:szCs w:val="22"/>
              </w:rPr>
              <w:t>Knowledge of the welfare benefits system &amp; issues as they relate to employment</w:t>
            </w:r>
          </w:p>
          <w:p w14:paraId="7D761F3F" w14:textId="4CC081FB" w:rsidR="001A4809" w:rsidRDefault="001A4809" w:rsidP="0032541F">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Good understanding and knowledge of ESOL support practice</w:t>
            </w:r>
            <w:r w:rsidR="00E549EC">
              <w:rPr>
                <w:rFonts w:asciiTheme="minorHAnsi" w:hAnsiTheme="minorHAnsi" w:cstheme="minorHAnsi"/>
                <w:sz w:val="22"/>
                <w:szCs w:val="22"/>
              </w:rPr>
              <w:t>.</w:t>
            </w:r>
          </w:p>
          <w:p w14:paraId="176790F7" w14:textId="1E410E5D" w:rsidR="00181A05" w:rsidRPr="00181A05" w:rsidRDefault="00E549EC" w:rsidP="00181A05">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Ability to use innovative and imaginative approaches in relation to engaging and supporting the target group</w:t>
            </w:r>
            <w:r w:rsidR="00181A05">
              <w:rPr>
                <w:rFonts w:asciiTheme="minorHAnsi" w:hAnsiTheme="minorHAnsi" w:cstheme="minorHAnsi"/>
                <w:sz w:val="22"/>
                <w:szCs w:val="22"/>
              </w:rPr>
              <w:t>.</w:t>
            </w:r>
          </w:p>
          <w:p w14:paraId="4DDE7689" w14:textId="77777777" w:rsidR="007C0D80" w:rsidRPr="007C0D80" w:rsidRDefault="007C0D80" w:rsidP="0032541F">
            <w:pPr>
              <w:pStyle w:val="ListParagraph"/>
              <w:numPr>
                <w:ilvl w:val="0"/>
                <w:numId w:val="9"/>
              </w:numPr>
              <w:rPr>
                <w:rFonts w:asciiTheme="minorHAnsi" w:hAnsiTheme="minorHAnsi"/>
              </w:rPr>
            </w:pPr>
            <w:r w:rsidRPr="002853ED">
              <w:rPr>
                <w:rFonts w:asciiTheme="minorHAnsi" w:hAnsiTheme="minorHAnsi" w:cstheme="minorHAnsi"/>
                <w:sz w:val="22"/>
                <w:szCs w:val="22"/>
              </w:rPr>
              <w:t>Driving licence.</w:t>
            </w:r>
            <w:r w:rsidRPr="007C0D80">
              <w:rPr>
                <w:rFonts w:asciiTheme="minorHAnsi" w:hAnsiTheme="minorHAnsi"/>
              </w:rPr>
              <w:t xml:space="preserve"> </w:t>
            </w:r>
          </w:p>
        </w:tc>
      </w:tr>
      <w:tr w:rsidR="007C0D80" w14:paraId="61ACB1A9" w14:textId="77777777" w:rsidTr="00BF7F96">
        <w:tc>
          <w:tcPr>
            <w:tcW w:w="1833" w:type="dxa"/>
            <w:shd w:val="clear" w:color="auto" w:fill="auto"/>
          </w:tcPr>
          <w:p w14:paraId="5744C064" w14:textId="77777777" w:rsidR="00F229C3" w:rsidRDefault="00F229C3" w:rsidP="00BF7F96">
            <w:r>
              <w:t>Experience</w:t>
            </w:r>
          </w:p>
          <w:p w14:paraId="0395ACA6" w14:textId="77777777" w:rsidR="00F229C3" w:rsidRDefault="00F229C3" w:rsidP="00BF7F96"/>
          <w:p w14:paraId="200D1A7F" w14:textId="77777777" w:rsidR="00CA2F92" w:rsidRDefault="00CA2F92" w:rsidP="00BF7F96"/>
          <w:p w14:paraId="31BE4AD6" w14:textId="77777777" w:rsidR="00CA2F92" w:rsidRDefault="00CA2F92" w:rsidP="00BF7F96"/>
          <w:p w14:paraId="6C49BF44" w14:textId="77777777" w:rsidR="00F229C3" w:rsidRDefault="00F229C3" w:rsidP="00BF7F96"/>
          <w:p w14:paraId="643B9780" w14:textId="77777777" w:rsidR="00F229C3" w:rsidRDefault="00F229C3" w:rsidP="00BF7F96"/>
          <w:p w14:paraId="5D2FF6D2" w14:textId="77777777" w:rsidR="00F229C3" w:rsidRDefault="00F229C3" w:rsidP="00BF7F96"/>
          <w:p w14:paraId="141CB0A8" w14:textId="77777777" w:rsidR="00F229C3" w:rsidRDefault="00F229C3" w:rsidP="00BF7F96"/>
        </w:tc>
        <w:tc>
          <w:tcPr>
            <w:tcW w:w="3418" w:type="dxa"/>
            <w:shd w:val="clear" w:color="auto" w:fill="auto"/>
          </w:tcPr>
          <w:p w14:paraId="2BB1D2C2" w14:textId="77777777" w:rsidR="0032541F" w:rsidRPr="0032541F" w:rsidRDefault="0032541F" w:rsidP="0032541F">
            <w:pPr>
              <w:pStyle w:val="NoSpacing"/>
              <w:numPr>
                <w:ilvl w:val="0"/>
                <w:numId w:val="10"/>
              </w:numPr>
              <w:tabs>
                <w:tab w:val="num" w:pos="405"/>
              </w:tabs>
              <w:rPr>
                <w:rFonts w:asciiTheme="minorHAnsi" w:hAnsiTheme="minorHAnsi" w:cs="Arial"/>
              </w:rPr>
            </w:pPr>
            <w:r w:rsidRPr="0032541F">
              <w:rPr>
                <w:rFonts w:asciiTheme="minorHAnsi" w:hAnsiTheme="minorHAnsi" w:cs="Arial"/>
              </w:rPr>
              <w:t>Experience of working with unemployed service users to support them to progress to a positive sustained destination</w:t>
            </w:r>
          </w:p>
          <w:p w14:paraId="5FEF1904" w14:textId="77777777" w:rsidR="0032541F" w:rsidRPr="0032541F" w:rsidRDefault="0032541F" w:rsidP="0032541F">
            <w:pPr>
              <w:pStyle w:val="ListParagraph"/>
              <w:numPr>
                <w:ilvl w:val="0"/>
                <w:numId w:val="10"/>
              </w:numPr>
              <w:tabs>
                <w:tab w:val="num" w:pos="405"/>
              </w:tabs>
              <w:contextualSpacing/>
              <w:rPr>
                <w:rFonts w:asciiTheme="minorHAnsi" w:hAnsiTheme="minorHAnsi" w:cs="Arial"/>
                <w:sz w:val="22"/>
                <w:szCs w:val="22"/>
              </w:rPr>
            </w:pPr>
            <w:r w:rsidRPr="0032541F">
              <w:rPr>
                <w:rFonts w:asciiTheme="minorHAnsi" w:hAnsiTheme="minorHAnsi" w:cs="Arial"/>
                <w:sz w:val="22"/>
                <w:szCs w:val="22"/>
              </w:rPr>
              <w:t>Previous experience of working with individuals who face barriers in their daily life</w:t>
            </w:r>
          </w:p>
          <w:p w14:paraId="729FA5A9" w14:textId="77777777" w:rsidR="0032541F" w:rsidRPr="0032541F" w:rsidRDefault="0032541F" w:rsidP="0032541F">
            <w:pPr>
              <w:numPr>
                <w:ilvl w:val="0"/>
                <w:numId w:val="10"/>
              </w:numPr>
              <w:tabs>
                <w:tab w:val="num" w:pos="405"/>
              </w:tabs>
              <w:spacing w:after="0" w:line="240" w:lineRule="auto"/>
              <w:rPr>
                <w:rFonts w:asciiTheme="minorHAnsi" w:hAnsiTheme="minorHAnsi" w:cs="Arial"/>
              </w:rPr>
            </w:pPr>
            <w:r w:rsidRPr="0032541F">
              <w:rPr>
                <w:rFonts w:asciiTheme="minorHAnsi" w:hAnsiTheme="minorHAnsi" w:cs="Arial"/>
              </w:rPr>
              <w:t>Experience of supporting individuals to achieve goals and ambitions</w:t>
            </w:r>
          </w:p>
          <w:p w14:paraId="1F7D140D" w14:textId="77777777" w:rsidR="0032541F" w:rsidRPr="0032541F" w:rsidRDefault="0032541F" w:rsidP="0032541F">
            <w:pPr>
              <w:pStyle w:val="NoSpacing"/>
              <w:numPr>
                <w:ilvl w:val="0"/>
                <w:numId w:val="10"/>
              </w:numPr>
              <w:tabs>
                <w:tab w:val="num" w:pos="405"/>
              </w:tabs>
              <w:rPr>
                <w:rFonts w:asciiTheme="minorHAnsi" w:hAnsiTheme="minorHAnsi" w:cs="Arial"/>
              </w:rPr>
            </w:pPr>
            <w:r w:rsidRPr="0032541F">
              <w:rPr>
                <w:rFonts w:asciiTheme="minorHAnsi" w:hAnsiTheme="minorHAnsi" w:cs="Arial"/>
              </w:rPr>
              <w:t>Experience of preparing personal development plans (PDP)</w:t>
            </w:r>
          </w:p>
          <w:p w14:paraId="1C770C5E" w14:textId="77777777" w:rsidR="0032541F" w:rsidRPr="0032541F" w:rsidRDefault="0032541F" w:rsidP="0032541F">
            <w:pPr>
              <w:pStyle w:val="NoSpacing"/>
              <w:numPr>
                <w:ilvl w:val="0"/>
                <w:numId w:val="10"/>
              </w:numPr>
              <w:tabs>
                <w:tab w:val="num" w:pos="405"/>
              </w:tabs>
              <w:rPr>
                <w:rFonts w:asciiTheme="minorHAnsi" w:hAnsiTheme="minorHAnsi" w:cs="Arial"/>
              </w:rPr>
            </w:pPr>
            <w:r w:rsidRPr="0032541F">
              <w:rPr>
                <w:rFonts w:asciiTheme="minorHAnsi" w:hAnsiTheme="minorHAnsi" w:cs="Arial"/>
              </w:rPr>
              <w:t>Ability to facilitate person centred support for individuals</w:t>
            </w:r>
          </w:p>
          <w:p w14:paraId="1E223D3B" w14:textId="77777777" w:rsidR="0032541F" w:rsidRPr="0032541F" w:rsidRDefault="0032541F" w:rsidP="0032541F">
            <w:pPr>
              <w:pStyle w:val="NoSpacing"/>
              <w:numPr>
                <w:ilvl w:val="0"/>
                <w:numId w:val="10"/>
              </w:numPr>
              <w:tabs>
                <w:tab w:val="num" w:pos="405"/>
              </w:tabs>
              <w:rPr>
                <w:rFonts w:asciiTheme="minorHAnsi" w:hAnsiTheme="minorHAnsi" w:cs="Arial"/>
              </w:rPr>
            </w:pPr>
            <w:r w:rsidRPr="0032541F">
              <w:rPr>
                <w:rFonts w:asciiTheme="minorHAnsi" w:hAnsiTheme="minorHAnsi" w:cs="Arial"/>
              </w:rPr>
              <w:lastRenderedPageBreak/>
              <w:t>Experience of using MS Office and other MIS applications</w:t>
            </w:r>
          </w:p>
          <w:p w14:paraId="2293B410" w14:textId="77777777" w:rsidR="0032541F" w:rsidRPr="0032541F" w:rsidRDefault="0032541F" w:rsidP="0032541F">
            <w:pPr>
              <w:pStyle w:val="NoSpacing"/>
              <w:numPr>
                <w:ilvl w:val="0"/>
                <w:numId w:val="10"/>
              </w:numPr>
              <w:tabs>
                <w:tab w:val="num" w:pos="405"/>
              </w:tabs>
              <w:rPr>
                <w:rFonts w:asciiTheme="minorHAnsi" w:hAnsiTheme="minorHAnsi" w:cs="Arial"/>
              </w:rPr>
            </w:pPr>
            <w:r w:rsidRPr="0032541F">
              <w:rPr>
                <w:rFonts w:asciiTheme="minorHAnsi" w:hAnsiTheme="minorHAnsi" w:cs="Arial"/>
              </w:rPr>
              <w:t>Experience of using manual and electronic job search</w:t>
            </w:r>
          </w:p>
          <w:p w14:paraId="186D6A07" w14:textId="7DDAB7BF" w:rsidR="00104FC1" w:rsidRPr="00104FC1" w:rsidRDefault="0032541F" w:rsidP="00104FC1">
            <w:pPr>
              <w:numPr>
                <w:ilvl w:val="0"/>
                <w:numId w:val="10"/>
              </w:numPr>
              <w:tabs>
                <w:tab w:val="num" w:pos="405"/>
              </w:tabs>
              <w:spacing w:after="0" w:line="240" w:lineRule="auto"/>
              <w:rPr>
                <w:rFonts w:asciiTheme="minorHAnsi" w:hAnsiTheme="minorHAnsi" w:cs="Arial"/>
              </w:rPr>
            </w:pPr>
            <w:r w:rsidRPr="0032541F">
              <w:rPr>
                <w:rFonts w:asciiTheme="minorHAnsi" w:hAnsiTheme="minorHAnsi" w:cs="Arial"/>
              </w:rPr>
              <w:t xml:space="preserve">Experience of arranging </w:t>
            </w:r>
            <w:r w:rsidR="00181A05">
              <w:rPr>
                <w:rFonts w:asciiTheme="minorHAnsi" w:hAnsiTheme="minorHAnsi" w:cs="Arial"/>
              </w:rPr>
              <w:t xml:space="preserve">and delivering internal and </w:t>
            </w:r>
            <w:r w:rsidRPr="0032541F">
              <w:rPr>
                <w:rFonts w:asciiTheme="minorHAnsi" w:hAnsiTheme="minorHAnsi" w:cs="Arial"/>
              </w:rPr>
              <w:t xml:space="preserve">external training for </w:t>
            </w:r>
            <w:r w:rsidR="00627F39">
              <w:rPr>
                <w:rFonts w:asciiTheme="minorHAnsi" w:hAnsiTheme="minorHAnsi" w:cs="Arial"/>
              </w:rPr>
              <w:t>parents</w:t>
            </w:r>
            <w:r w:rsidR="00181A05">
              <w:rPr>
                <w:rFonts w:asciiTheme="minorHAnsi" w:hAnsiTheme="minorHAnsi" w:cs="Arial"/>
              </w:rPr>
              <w:t>,</w:t>
            </w:r>
            <w:r w:rsidR="00C15314">
              <w:rPr>
                <w:rFonts w:asciiTheme="minorHAnsi" w:hAnsiTheme="minorHAnsi" w:cs="Arial"/>
              </w:rPr>
              <w:t xml:space="preserve"> </w:t>
            </w:r>
            <w:r w:rsidR="00181A05">
              <w:rPr>
                <w:rFonts w:asciiTheme="minorHAnsi" w:hAnsiTheme="minorHAnsi" w:cs="Arial"/>
              </w:rPr>
              <w:t>both in a one to one, and group setting.</w:t>
            </w:r>
          </w:p>
          <w:p w14:paraId="2C03A799" w14:textId="77777777" w:rsidR="00F229C3" w:rsidRPr="0032541F" w:rsidRDefault="007C0D80" w:rsidP="0032541F">
            <w:pPr>
              <w:pStyle w:val="ListParagraph"/>
              <w:numPr>
                <w:ilvl w:val="0"/>
                <w:numId w:val="10"/>
              </w:numPr>
              <w:rPr>
                <w:rFonts w:asciiTheme="minorHAnsi" w:hAnsiTheme="minorHAnsi"/>
                <w:sz w:val="22"/>
                <w:szCs w:val="22"/>
              </w:rPr>
            </w:pPr>
            <w:r w:rsidRPr="0032541F">
              <w:rPr>
                <w:rFonts w:asciiTheme="minorHAnsi" w:hAnsiTheme="minorHAnsi"/>
                <w:sz w:val="22"/>
                <w:szCs w:val="22"/>
              </w:rPr>
              <w:t>Experience in supporting individuals who face barriers in their everyday life.</w:t>
            </w:r>
          </w:p>
          <w:p w14:paraId="2341678F" w14:textId="77777777" w:rsidR="007C0D80" w:rsidRPr="0032541F" w:rsidRDefault="007C0D80" w:rsidP="0032541F">
            <w:pPr>
              <w:pStyle w:val="ListParagraph"/>
              <w:numPr>
                <w:ilvl w:val="0"/>
                <w:numId w:val="10"/>
              </w:numPr>
              <w:rPr>
                <w:rFonts w:asciiTheme="minorHAnsi" w:hAnsiTheme="minorHAnsi"/>
                <w:sz w:val="22"/>
                <w:szCs w:val="22"/>
              </w:rPr>
            </w:pPr>
            <w:r w:rsidRPr="0032541F">
              <w:rPr>
                <w:rFonts w:asciiTheme="minorHAnsi" w:hAnsiTheme="minorHAnsi"/>
                <w:sz w:val="22"/>
                <w:szCs w:val="22"/>
              </w:rPr>
              <w:t xml:space="preserve">Experience of providing support to individuals to achieve goals and ambitions. </w:t>
            </w:r>
          </w:p>
          <w:p w14:paraId="1F2E9DA9" w14:textId="77777777" w:rsidR="007C0D80" w:rsidRPr="0032541F" w:rsidRDefault="007C0D80" w:rsidP="0032541F">
            <w:pPr>
              <w:pStyle w:val="ListParagraph"/>
              <w:numPr>
                <w:ilvl w:val="0"/>
                <w:numId w:val="10"/>
              </w:numPr>
              <w:rPr>
                <w:rFonts w:asciiTheme="minorHAnsi" w:hAnsiTheme="minorHAnsi"/>
                <w:sz w:val="22"/>
                <w:szCs w:val="22"/>
              </w:rPr>
            </w:pPr>
            <w:r w:rsidRPr="0032541F">
              <w:rPr>
                <w:rFonts w:asciiTheme="minorHAnsi" w:hAnsiTheme="minorHAnsi"/>
                <w:sz w:val="22"/>
                <w:szCs w:val="22"/>
              </w:rPr>
              <w:t xml:space="preserve">Experience of working with a range of partners, support agencies and employers. </w:t>
            </w:r>
          </w:p>
        </w:tc>
        <w:tc>
          <w:tcPr>
            <w:tcW w:w="3991" w:type="dxa"/>
            <w:shd w:val="clear" w:color="auto" w:fill="auto"/>
          </w:tcPr>
          <w:p w14:paraId="5A632586" w14:textId="77777777" w:rsidR="0032541F" w:rsidRPr="00D77795" w:rsidRDefault="0032541F" w:rsidP="0032541F">
            <w:pPr>
              <w:pStyle w:val="NoSpacing"/>
              <w:numPr>
                <w:ilvl w:val="0"/>
                <w:numId w:val="10"/>
              </w:numPr>
              <w:rPr>
                <w:rFonts w:asciiTheme="minorHAnsi" w:hAnsiTheme="minorHAnsi" w:cstheme="minorHAnsi"/>
              </w:rPr>
            </w:pPr>
            <w:r w:rsidRPr="00D77795">
              <w:rPr>
                <w:rFonts w:asciiTheme="minorHAnsi" w:hAnsiTheme="minorHAnsi" w:cstheme="minorHAnsi"/>
              </w:rPr>
              <w:lastRenderedPageBreak/>
              <w:t>Experience of recruitment and selection interviewing</w:t>
            </w:r>
          </w:p>
          <w:p w14:paraId="28A36A4F" w14:textId="4C8F096C" w:rsidR="0032541F" w:rsidRPr="00D77795" w:rsidRDefault="0032541F" w:rsidP="0032541F">
            <w:pPr>
              <w:pStyle w:val="NoSpacing"/>
              <w:numPr>
                <w:ilvl w:val="0"/>
                <w:numId w:val="10"/>
              </w:numPr>
              <w:rPr>
                <w:rFonts w:asciiTheme="minorHAnsi" w:hAnsiTheme="minorHAnsi" w:cstheme="minorHAnsi"/>
              </w:rPr>
            </w:pPr>
            <w:r w:rsidRPr="00D77795">
              <w:rPr>
                <w:rFonts w:asciiTheme="minorHAnsi" w:hAnsiTheme="minorHAnsi" w:cstheme="minorHAnsi"/>
              </w:rPr>
              <w:t>Experience of working with people with barriers to employment</w:t>
            </w:r>
            <w:r w:rsidR="002853ED" w:rsidRPr="00D77795">
              <w:rPr>
                <w:rFonts w:asciiTheme="minorHAnsi" w:hAnsiTheme="minorHAnsi" w:cstheme="minorHAnsi"/>
              </w:rPr>
              <w:t xml:space="preserve"> or skills development.</w:t>
            </w:r>
            <w:r w:rsidRPr="00D77795">
              <w:rPr>
                <w:rFonts w:asciiTheme="minorHAnsi" w:hAnsiTheme="minorHAnsi" w:cstheme="minorHAnsi"/>
              </w:rPr>
              <w:t xml:space="preserve"> </w:t>
            </w:r>
          </w:p>
          <w:p w14:paraId="2032305E" w14:textId="77777777" w:rsidR="0032541F" w:rsidRPr="00D77795" w:rsidRDefault="0032541F" w:rsidP="0032541F">
            <w:pPr>
              <w:pStyle w:val="NoSpacing"/>
              <w:numPr>
                <w:ilvl w:val="0"/>
                <w:numId w:val="10"/>
              </w:numPr>
              <w:rPr>
                <w:rFonts w:asciiTheme="minorHAnsi" w:hAnsiTheme="minorHAnsi" w:cstheme="minorHAnsi"/>
              </w:rPr>
            </w:pPr>
            <w:r w:rsidRPr="00D77795">
              <w:rPr>
                <w:rFonts w:asciiTheme="minorHAnsi" w:hAnsiTheme="minorHAnsi" w:cstheme="minorHAnsi"/>
              </w:rPr>
              <w:t>Experience of coaching/mentoring individuals</w:t>
            </w:r>
          </w:p>
          <w:p w14:paraId="40764D8E" w14:textId="26696334" w:rsidR="0032541F" w:rsidRPr="00D77795" w:rsidRDefault="0032541F" w:rsidP="0032541F">
            <w:pPr>
              <w:pStyle w:val="NoSpacing"/>
              <w:numPr>
                <w:ilvl w:val="0"/>
                <w:numId w:val="10"/>
              </w:numPr>
              <w:rPr>
                <w:rFonts w:asciiTheme="minorHAnsi" w:hAnsiTheme="minorHAnsi" w:cstheme="minorHAnsi"/>
              </w:rPr>
            </w:pPr>
            <w:r w:rsidRPr="00D77795">
              <w:rPr>
                <w:rFonts w:asciiTheme="minorHAnsi" w:hAnsiTheme="minorHAnsi" w:cstheme="minorHAnsi"/>
              </w:rPr>
              <w:t>Experience of providing training to individuals within a workplace environment</w:t>
            </w:r>
            <w:r w:rsidR="002853ED" w:rsidRPr="00D77795">
              <w:rPr>
                <w:rFonts w:asciiTheme="minorHAnsi" w:hAnsiTheme="minorHAnsi" w:cstheme="minorHAnsi"/>
              </w:rPr>
              <w:t>.</w:t>
            </w:r>
          </w:p>
          <w:p w14:paraId="158A1E66" w14:textId="38800AF7" w:rsidR="007C0D80" w:rsidRPr="00D77795" w:rsidRDefault="0032541F" w:rsidP="0032541F">
            <w:pPr>
              <w:pStyle w:val="NoSpacing"/>
              <w:numPr>
                <w:ilvl w:val="0"/>
                <w:numId w:val="10"/>
              </w:numPr>
              <w:rPr>
                <w:rFonts w:asciiTheme="minorHAnsi" w:hAnsiTheme="minorHAnsi" w:cstheme="minorHAnsi"/>
              </w:rPr>
            </w:pPr>
            <w:r w:rsidRPr="00D77795">
              <w:rPr>
                <w:rFonts w:asciiTheme="minorHAnsi" w:hAnsiTheme="minorHAnsi" w:cstheme="minorHAnsi"/>
              </w:rPr>
              <w:t>Understanding of a multi-disciplinary approach to service delivery</w:t>
            </w:r>
          </w:p>
          <w:p w14:paraId="3C5C9CB2" w14:textId="42430DE1" w:rsidR="00181A05" w:rsidRPr="0032541F" w:rsidRDefault="00181A05" w:rsidP="00181A05">
            <w:pPr>
              <w:numPr>
                <w:ilvl w:val="0"/>
                <w:numId w:val="10"/>
              </w:numPr>
              <w:tabs>
                <w:tab w:val="num" w:pos="405"/>
              </w:tabs>
              <w:spacing w:after="0" w:line="240" w:lineRule="auto"/>
              <w:rPr>
                <w:rFonts w:asciiTheme="minorHAnsi" w:hAnsiTheme="minorHAnsi" w:cs="Arial"/>
              </w:rPr>
            </w:pPr>
            <w:r w:rsidRPr="0032541F">
              <w:rPr>
                <w:rFonts w:asciiTheme="minorHAnsi" w:hAnsiTheme="minorHAnsi" w:cs="Arial"/>
              </w:rPr>
              <w:t xml:space="preserve">Experience of arranging </w:t>
            </w:r>
            <w:r>
              <w:rPr>
                <w:rFonts w:asciiTheme="minorHAnsi" w:hAnsiTheme="minorHAnsi" w:cs="Arial"/>
              </w:rPr>
              <w:t xml:space="preserve">and delivering internal and </w:t>
            </w:r>
            <w:r w:rsidRPr="0032541F">
              <w:rPr>
                <w:rFonts w:asciiTheme="minorHAnsi" w:hAnsiTheme="minorHAnsi" w:cs="Arial"/>
              </w:rPr>
              <w:t xml:space="preserve">external training for </w:t>
            </w:r>
            <w:r>
              <w:rPr>
                <w:rFonts w:asciiTheme="minorHAnsi" w:hAnsiTheme="minorHAnsi" w:cs="Arial"/>
              </w:rPr>
              <w:t xml:space="preserve">ESOL </w:t>
            </w:r>
            <w:r w:rsidR="00627F39">
              <w:rPr>
                <w:rFonts w:asciiTheme="minorHAnsi" w:hAnsiTheme="minorHAnsi" w:cs="Arial"/>
              </w:rPr>
              <w:t>parents</w:t>
            </w:r>
            <w:r>
              <w:rPr>
                <w:rFonts w:asciiTheme="minorHAnsi" w:hAnsiTheme="minorHAnsi" w:cs="Arial"/>
              </w:rPr>
              <w:t>,</w:t>
            </w:r>
            <w:r w:rsidR="00D77795">
              <w:rPr>
                <w:rFonts w:asciiTheme="minorHAnsi" w:hAnsiTheme="minorHAnsi" w:cs="Arial"/>
              </w:rPr>
              <w:t xml:space="preserve"> </w:t>
            </w:r>
            <w:r>
              <w:rPr>
                <w:rFonts w:asciiTheme="minorHAnsi" w:hAnsiTheme="minorHAnsi" w:cs="Arial"/>
              </w:rPr>
              <w:t>both in a one to one, and group setting.</w:t>
            </w:r>
          </w:p>
          <w:p w14:paraId="23317B87" w14:textId="77777777" w:rsidR="00181A05" w:rsidRPr="0032541F" w:rsidRDefault="00181A05" w:rsidP="00181A05">
            <w:pPr>
              <w:pStyle w:val="NoSpacing"/>
              <w:ind w:left="720"/>
              <w:rPr>
                <w:rFonts w:ascii="Arial" w:hAnsi="Arial" w:cs="Arial"/>
                <w:sz w:val="20"/>
                <w:szCs w:val="20"/>
              </w:rPr>
            </w:pPr>
          </w:p>
          <w:p w14:paraId="6EBCF26A" w14:textId="77777777" w:rsidR="007C0D80" w:rsidRPr="007C0D80" w:rsidRDefault="007C0D80" w:rsidP="0032541F">
            <w:pPr>
              <w:pStyle w:val="ListParagraph"/>
              <w:rPr>
                <w:rFonts w:asciiTheme="minorHAnsi" w:hAnsiTheme="minorHAnsi"/>
              </w:rPr>
            </w:pPr>
          </w:p>
        </w:tc>
      </w:tr>
      <w:tr w:rsidR="00CA2F92" w:rsidRPr="00383FFB" w14:paraId="622812FC" w14:textId="77777777" w:rsidTr="001D4D03">
        <w:tc>
          <w:tcPr>
            <w:tcW w:w="9242" w:type="dxa"/>
            <w:gridSpan w:val="3"/>
            <w:shd w:val="clear" w:color="auto" w:fill="auto"/>
          </w:tcPr>
          <w:p w14:paraId="392882A0" w14:textId="77777777" w:rsidR="00CA2F92" w:rsidRDefault="00CA2F92" w:rsidP="00CA2F92">
            <w:pPr>
              <w:rPr>
                <w:b/>
              </w:rPr>
            </w:pPr>
            <w:r>
              <w:rPr>
                <w:b/>
              </w:rPr>
              <w:t>Employees are</w:t>
            </w:r>
            <w:r w:rsidR="000B744D">
              <w:rPr>
                <w:b/>
              </w:rPr>
              <w:t xml:space="preserve"> the </w:t>
            </w:r>
            <w:r>
              <w:rPr>
                <w:b/>
              </w:rPr>
              <w:t>FACE of East Ayrshire and are expected to demonstrate our FACE qualities and behaviours</w:t>
            </w:r>
          </w:p>
        </w:tc>
      </w:tr>
      <w:tr w:rsidR="00383FFB" w:rsidRPr="00383FFB" w14:paraId="7F6C7702" w14:textId="77777777" w:rsidTr="00383FFB">
        <w:tc>
          <w:tcPr>
            <w:tcW w:w="1833" w:type="dxa"/>
            <w:shd w:val="clear" w:color="auto" w:fill="auto"/>
          </w:tcPr>
          <w:p w14:paraId="366D25BD" w14:textId="77777777" w:rsidR="00383FFB" w:rsidRPr="00383FFB" w:rsidRDefault="00CA2F92" w:rsidP="00383FFB">
            <w:pPr>
              <w:rPr>
                <w:b/>
              </w:rPr>
            </w:pPr>
            <w:r>
              <w:rPr>
                <w:b/>
              </w:rPr>
              <w:t>Quality</w:t>
            </w:r>
            <w:r w:rsidR="00383FFB" w:rsidRPr="00383FFB">
              <w:rPr>
                <w:b/>
              </w:rPr>
              <w:t xml:space="preserve"> </w:t>
            </w:r>
          </w:p>
        </w:tc>
        <w:tc>
          <w:tcPr>
            <w:tcW w:w="7409" w:type="dxa"/>
            <w:gridSpan w:val="2"/>
            <w:shd w:val="clear" w:color="auto" w:fill="auto"/>
          </w:tcPr>
          <w:p w14:paraId="144D957C" w14:textId="77777777" w:rsidR="00383FFB" w:rsidRPr="00383FFB" w:rsidRDefault="00CA2F92" w:rsidP="00383FFB">
            <w:pPr>
              <w:rPr>
                <w:b/>
              </w:rPr>
            </w:pPr>
            <w:r>
              <w:rPr>
                <w:b/>
              </w:rPr>
              <w:t>Behaviour</w:t>
            </w:r>
          </w:p>
        </w:tc>
      </w:tr>
      <w:tr w:rsidR="00383FFB" w14:paraId="68E95113" w14:textId="77777777" w:rsidTr="00307CC6">
        <w:tc>
          <w:tcPr>
            <w:tcW w:w="1833" w:type="dxa"/>
            <w:shd w:val="clear" w:color="auto" w:fill="auto"/>
          </w:tcPr>
          <w:p w14:paraId="7F1E7412" w14:textId="77777777" w:rsidR="00383FFB" w:rsidRPr="00E46631" w:rsidRDefault="00383FFB" w:rsidP="00BF7F96">
            <w:pPr>
              <w:rPr>
                <w:color w:val="000000" w:themeColor="text1"/>
              </w:rPr>
            </w:pPr>
            <w:r w:rsidRPr="00E46631">
              <w:rPr>
                <w:color w:val="000000" w:themeColor="text1"/>
              </w:rPr>
              <w:t xml:space="preserve">Flexible </w:t>
            </w:r>
          </w:p>
          <w:p w14:paraId="4E57C98E" w14:textId="77777777" w:rsidR="00383FFB" w:rsidRPr="00E46631" w:rsidRDefault="00383FFB" w:rsidP="00BF7F96">
            <w:pPr>
              <w:rPr>
                <w:color w:val="000000" w:themeColor="text1"/>
              </w:rPr>
            </w:pPr>
          </w:p>
        </w:tc>
        <w:tc>
          <w:tcPr>
            <w:tcW w:w="7409" w:type="dxa"/>
            <w:gridSpan w:val="2"/>
            <w:shd w:val="clear" w:color="auto" w:fill="auto"/>
          </w:tcPr>
          <w:p w14:paraId="18DC1F89" w14:textId="77777777" w:rsidR="00383FFB" w:rsidRPr="00E46631" w:rsidRDefault="00383FFB" w:rsidP="00383FFB">
            <w:pPr>
              <w:pStyle w:val="ListParagraph"/>
              <w:numPr>
                <w:ilvl w:val="0"/>
                <w:numId w:val="7"/>
              </w:numPr>
              <w:ind w:left="294" w:hanging="284"/>
              <w:rPr>
                <w:rFonts w:asciiTheme="minorHAnsi" w:hAnsiTheme="minorHAnsi" w:cs="Arial"/>
                <w:sz w:val="22"/>
                <w:szCs w:val="22"/>
              </w:rPr>
            </w:pPr>
            <w:r w:rsidRPr="00E46631">
              <w:rPr>
                <w:rFonts w:asciiTheme="minorHAnsi" w:hAnsiTheme="minorHAnsi" w:cs="Arial"/>
                <w:sz w:val="22"/>
                <w:szCs w:val="22"/>
              </w:rPr>
              <w:t>Have an open mind and look for better ways of doing things.</w:t>
            </w:r>
          </w:p>
          <w:p w14:paraId="4FB2812B" w14:textId="77777777" w:rsidR="00383FFB" w:rsidRPr="00E46631" w:rsidRDefault="00383FFB" w:rsidP="00383FFB">
            <w:pPr>
              <w:pStyle w:val="ListParagraph"/>
              <w:numPr>
                <w:ilvl w:val="0"/>
                <w:numId w:val="7"/>
              </w:numPr>
              <w:ind w:left="294" w:hanging="284"/>
              <w:rPr>
                <w:rFonts w:asciiTheme="minorHAnsi" w:hAnsiTheme="minorHAnsi" w:cs="Arial"/>
                <w:sz w:val="22"/>
                <w:szCs w:val="22"/>
              </w:rPr>
            </w:pPr>
            <w:r w:rsidRPr="00E46631">
              <w:rPr>
                <w:rFonts w:asciiTheme="minorHAnsi" w:hAnsiTheme="minorHAnsi" w:cs="Arial"/>
                <w:sz w:val="22"/>
                <w:szCs w:val="22"/>
              </w:rPr>
              <w:t>Embrace new technologies to improve services for the people we serve.</w:t>
            </w:r>
          </w:p>
          <w:p w14:paraId="0E122385" w14:textId="77777777" w:rsidR="00383FFB" w:rsidRPr="00E46631" w:rsidRDefault="00383FFB" w:rsidP="00383FFB">
            <w:pPr>
              <w:pStyle w:val="ListParagraph"/>
              <w:numPr>
                <w:ilvl w:val="0"/>
                <w:numId w:val="7"/>
              </w:numPr>
              <w:ind w:left="294" w:hanging="284"/>
              <w:rPr>
                <w:rFonts w:asciiTheme="minorHAnsi" w:hAnsiTheme="minorHAnsi" w:cs="Arial"/>
                <w:sz w:val="22"/>
                <w:szCs w:val="22"/>
              </w:rPr>
            </w:pPr>
            <w:r w:rsidRPr="00E46631">
              <w:rPr>
                <w:rFonts w:asciiTheme="minorHAnsi" w:hAnsiTheme="minorHAnsi" w:cs="Arial"/>
                <w:sz w:val="22"/>
                <w:szCs w:val="22"/>
              </w:rPr>
              <w:t>Welcome opportunities to learn and grow.</w:t>
            </w:r>
          </w:p>
        </w:tc>
      </w:tr>
      <w:tr w:rsidR="00383FFB" w14:paraId="1E6D5194" w14:textId="77777777" w:rsidTr="00501F56">
        <w:tc>
          <w:tcPr>
            <w:tcW w:w="1833" w:type="dxa"/>
            <w:shd w:val="clear" w:color="auto" w:fill="auto"/>
          </w:tcPr>
          <w:p w14:paraId="59D822BD" w14:textId="77777777" w:rsidR="00383FFB" w:rsidRPr="00E46631" w:rsidRDefault="00383FFB" w:rsidP="00BF7F96">
            <w:pPr>
              <w:rPr>
                <w:color w:val="000000" w:themeColor="text1"/>
              </w:rPr>
            </w:pPr>
            <w:r w:rsidRPr="00E46631">
              <w:rPr>
                <w:color w:val="000000" w:themeColor="text1"/>
              </w:rPr>
              <w:t>Approachable</w:t>
            </w:r>
          </w:p>
        </w:tc>
        <w:tc>
          <w:tcPr>
            <w:tcW w:w="7409" w:type="dxa"/>
            <w:gridSpan w:val="2"/>
            <w:shd w:val="clear" w:color="auto" w:fill="auto"/>
          </w:tcPr>
          <w:p w14:paraId="53B98885" w14:textId="77777777" w:rsidR="00383FFB" w:rsidRPr="00E46631" w:rsidRDefault="00383FFB" w:rsidP="00383FFB">
            <w:pPr>
              <w:pStyle w:val="ListParagraph"/>
              <w:numPr>
                <w:ilvl w:val="0"/>
                <w:numId w:val="7"/>
              </w:numPr>
              <w:ind w:left="294" w:hanging="284"/>
              <w:rPr>
                <w:rFonts w:asciiTheme="minorHAnsi" w:hAnsiTheme="minorHAnsi"/>
                <w:sz w:val="22"/>
                <w:szCs w:val="22"/>
              </w:rPr>
            </w:pPr>
            <w:r w:rsidRPr="00E46631">
              <w:rPr>
                <w:rFonts w:asciiTheme="minorHAnsi" w:hAnsiTheme="minorHAnsi"/>
                <w:sz w:val="22"/>
                <w:szCs w:val="22"/>
              </w:rPr>
              <w:t>Develop positive and productive relationships with everyone.</w:t>
            </w:r>
          </w:p>
          <w:p w14:paraId="0FB74AAF" w14:textId="77777777" w:rsidR="00383FFB" w:rsidRPr="00E46631" w:rsidRDefault="00383FFB" w:rsidP="00383FFB">
            <w:pPr>
              <w:pStyle w:val="ListParagraph"/>
              <w:numPr>
                <w:ilvl w:val="0"/>
                <w:numId w:val="7"/>
              </w:numPr>
              <w:ind w:left="294" w:hanging="284"/>
              <w:rPr>
                <w:rFonts w:asciiTheme="minorHAnsi" w:hAnsiTheme="minorHAnsi"/>
                <w:sz w:val="22"/>
                <w:szCs w:val="22"/>
              </w:rPr>
            </w:pPr>
            <w:r w:rsidRPr="00E46631">
              <w:rPr>
                <w:rFonts w:asciiTheme="minorHAnsi" w:hAnsiTheme="minorHAnsi"/>
                <w:sz w:val="22"/>
                <w:szCs w:val="22"/>
              </w:rPr>
              <w:t>Listen, notice, respond and engage.</w:t>
            </w:r>
          </w:p>
          <w:p w14:paraId="05B8D26D" w14:textId="77777777" w:rsidR="00383FFB" w:rsidRPr="00E46631" w:rsidRDefault="00383FFB" w:rsidP="00383FFB">
            <w:pPr>
              <w:pStyle w:val="ListParagraph"/>
              <w:numPr>
                <w:ilvl w:val="0"/>
                <w:numId w:val="7"/>
              </w:numPr>
              <w:ind w:left="294" w:hanging="284"/>
              <w:rPr>
                <w:rFonts w:asciiTheme="minorHAnsi" w:hAnsiTheme="minorHAnsi"/>
                <w:sz w:val="22"/>
                <w:szCs w:val="22"/>
              </w:rPr>
            </w:pPr>
            <w:r w:rsidRPr="00E46631">
              <w:rPr>
                <w:rFonts w:asciiTheme="minorHAnsi" w:hAnsiTheme="minorHAnsi"/>
                <w:sz w:val="22"/>
                <w:szCs w:val="22"/>
              </w:rPr>
              <w:t>Manage our reactions and think about how our behaviour affects others.</w:t>
            </w:r>
          </w:p>
        </w:tc>
      </w:tr>
      <w:tr w:rsidR="00383FFB" w14:paraId="7380978A" w14:textId="77777777" w:rsidTr="00F9714B">
        <w:tc>
          <w:tcPr>
            <w:tcW w:w="1833" w:type="dxa"/>
            <w:shd w:val="clear" w:color="auto" w:fill="auto"/>
          </w:tcPr>
          <w:p w14:paraId="62DF5429" w14:textId="77777777" w:rsidR="00383FFB" w:rsidRPr="00E46631" w:rsidRDefault="00383FFB" w:rsidP="00BF7F96">
            <w:r w:rsidRPr="00E46631">
              <w:t>Caring</w:t>
            </w:r>
          </w:p>
        </w:tc>
        <w:tc>
          <w:tcPr>
            <w:tcW w:w="7409" w:type="dxa"/>
            <w:gridSpan w:val="2"/>
            <w:shd w:val="clear" w:color="auto" w:fill="auto"/>
          </w:tcPr>
          <w:p w14:paraId="2CAC87FB" w14:textId="77777777" w:rsidR="00383FFB" w:rsidRPr="00E46631" w:rsidRDefault="00383FFB" w:rsidP="00383FFB">
            <w:pPr>
              <w:pStyle w:val="ListParagraph"/>
              <w:numPr>
                <w:ilvl w:val="0"/>
                <w:numId w:val="7"/>
              </w:numPr>
              <w:ind w:left="294" w:hanging="284"/>
              <w:rPr>
                <w:rFonts w:asciiTheme="minorHAnsi" w:hAnsiTheme="minorHAnsi"/>
                <w:sz w:val="22"/>
                <w:szCs w:val="22"/>
              </w:rPr>
            </w:pPr>
            <w:r w:rsidRPr="00E46631">
              <w:rPr>
                <w:rFonts w:asciiTheme="minorHAnsi" w:hAnsiTheme="minorHAnsi"/>
                <w:sz w:val="22"/>
                <w:szCs w:val="22"/>
              </w:rPr>
              <w:t>Embrace working in a team and working with others.</w:t>
            </w:r>
          </w:p>
          <w:p w14:paraId="71E96EEA" w14:textId="77777777" w:rsidR="00383FFB" w:rsidRPr="00E46631" w:rsidRDefault="00383FFB" w:rsidP="00383FFB">
            <w:pPr>
              <w:pStyle w:val="ListParagraph"/>
              <w:numPr>
                <w:ilvl w:val="0"/>
                <w:numId w:val="7"/>
              </w:numPr>
              <w:ind w:left="294" w:hanging="284"/>
              <w:rPr>
                <w:rFonts w:asciiTheme="minorHAnsi" w:hAnsiTheme="minorHAnsi"/>
                <w:sz w:val="22"/>
                <w:szCs w:val="22"/>
              </w:rPr>
            </w:pPr>
            <w:r w:rsidRPr="00E46631">
              <w:rPr>
                <w:rFonts w:asciiTheme="minorHAnsi" w:hAnsiTheme="minorHAnsi"/>
                <w:sz w:val="22"/>
                <w:szCs w:val="22"/>
              </w:rPr>
              <w:t xml:space="preserve">Take pride in your role, serving our community and strive to be the best we can be. </w:t>
            </w:r>
          </w:p>
          <w:p w14:paraId="2350F2D5" w14:textId="77777777" w:rsidR="00383FFB" w:rsidRPr="00E46631" w:rsidRDefault="00383FFB" w:rsidP="00383FFB">
            <w:pPr>
              <w:pStyle w:val="ListParagraph"/>
              <w:numPr>
                <w:ilvl w:val="0"/>
                <w:numId w:val="7"/>
              </w:numPr>
              <w:ind w:left="294" w:hanging="284"/>
              <w:rPr>
                <w:rFonts w:asciiTheme="minorHAnsi" w:hAnsiTheme="minorHAnsi"/>
                <w:sz w:val="22"/>
                <w:szCs w:val="22"/>
              </w:rPr>
            </w:pPr>
            <w:r w:rsidRPr="00E46631">
              <w:rPr>
                <w:rFonts w:asciiTheme="minorHAnsi" w:hAnsiTheme="minorHAnsi"/>
                <w:sz w:val="22"/>
                <w:szCs w:val="22"/>
              </w:rPr>
              <w:t>Be kind to others and to ourselves.</w:t>
            </w:r>
          </w:p>
        </w:tc>
      </w:tr>
      <w:tr w:rsidR="00383FFB" w14:paraId="449955D2" w14:textId="77777777" w:rsidTr="00F84D69">
        <w:tc>
          <w:tcPr>
            <w:tcW w:w="1833" w:type="dxa"/>
            <w:shd w:val="clear" w:color="auto" w:fill="auto"/>
          </w:tcPr>
          <w:p w14:paraId="274271E2" w14:textId="77777777" w:rsidR="00383FFB" w:rsidRPr="00E46631" w:rsidRDefault="00383FFB" w:rsidP="00BF7F96">
            <w:r w:rsidRPr="00E46631">
              <w:t>Empowered</w:t>
            </w:r>
          </w:p>
        </w:tc>
        <w:tc>
          <w:tcPr>
            <w:tcW w:w="7409" w:type="dxa"/>
            <w:gridSpan w:val="2"/>
            <w:shd w:val="clear" w:color="auto" w:fill="auto"/>
          </w:tcPr>
          <w:p w14:paraId="3B17C28B" w14:textId="77777777" w:rsidR="00383FFB" w:rsidRPr="00E46631" w:rsidRDefault="00383FFB" w:rsidP="00D446A1">
            <w:pPr>
              <w:pStyle w:val="ListParagraph"/>
              <w:numPr>
                <w:ilvl w:val="0"/>
                <w:numId w:val="7"/>
              </w:numPr>
              <w:ind w:left="294" w:hanging="284"/>
              <w:rPr>
                <w:rFonts w:asciiTheme="minorHAnsi" w:hAnsiTheme="minorHAnsi"/>
                <w:sz w:val="22"/>
                <w:szCs w:val="22"/>
              </w:rPr>
            </w:pPr>
            <w:r w:rsidRPr="00E46631">
              <w:rPr>
                <w:rFonts w:asciiTheme="minorHAnsi" w:hAnsiTheme="minorHAnsi"/>
                <w:sz w:val="22"/>
                <w:szCs w:val="22"/>
              </w:rPr>
              <w:t>Have the courage to try new things.</w:t>
            </w:r>
          </w:p>
          <w:p w14:paraId="198F275D" w14:textId="77777777" w:rsidR="00383FFB" w:rsidRPr="00E46631" w:rsidRDefault="00383FFB" w:rsidP="00D446A1">
            <w:pPr>
              <w:pStyle w:val="ListParagraph"/>
              <w:numPr>
                <w:ilvl w:val="0"/>
                <w:numId w:val="7"/>
              </w:numPr>
              <w:ind w:left="294" w:hanging="284"/>
              <w:rPr>
                <w:rFonts w:asciiTheme="minorHAnsi" w:hAnsiTheme="minorHAnsi"/>
                <w:sz w:val="22"/>
                <w:szCs w:val="22"/>
              </w:rPr>
            </w:pPr>
            <w:r w:rsidRPr="00E46631">
              <w:rPr>
                <w:rFonts w:asciiTheme="minorHAnsi" w:hAnsiTheme="minorHAnsi"/>
                <w:sz w:val="22"/>
                <w:szCs w:val="22"/>
              </w:rPr>
              <w:t>Work with others to find the best solutions.</w:t>
            </w:r>
          </w:p>
          <w:p w14:paraId="23E5DE99" w14:textId="77777777" w:rsidR="00383FFB" w:rsidRPr="00E46631" w:rsidRDefault="00383FFB" w:rsidP="00D446A1">
            <w:pPr>
              <w:pStyle w:val="ListParagraph"/>
              <w:numPr>
                <w:ilvl w:val="0"/>
                <w:numId w:val="7"/>
              </w:numPr>
              <w:ind w:left="294" w:hanging="284"/>
              <w:rPr>
                <w:rFonts w:asciiTheme="minorHAnsi" w:hAnsiTheme="minorHAnsi"/>
                <w:sz w:val="22"/>
                <w:szCs w:val="22"/>
              </w:rPr>
            </w:pPr>
            <w:r w:rsidRPr="00E46631">
              <w:rPr>
                <w:rFonts w:asciiTheme="minorHAnsi" w:hAnsiTheme="minorHAnsi"/>
                <w:sz w:val="22"/>
                <w:szCs w:val="22"/>
              </w:rPr>
              <w:t>Help everyone to realise their full potential.</w:t>
            </w:r>
          </w:p>
        </w:tc>
      </w:tr>
    </w:tbl>
    <w:p w14:paraId="497E22A5" w14:textId="77777777" w:rsidR="0057312D" w:rsidRDefault="0057312D"/>
    <w:sectPr w:rsidR="0057312D">
      <w:footerReference w:type="even" r:id="rId15"/>
      <w:footerReference w:type="defaul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76BFD" w14:textId="77777777" w:rsidR="003B5C0E" w:rsidRDefault="003B5C0E" w:rsidP="007E64EE">
      <w:pPr>
        <w:spacing w:after="0" w:line="240" w:lineRule="auto"/>
      </w:pPr>
      <w:r>
        <w:separator/>
      </w:r>
    </w:p>
  </w:endnote>
  <w:endnote w:type="continuationSeparator" w:id="0">
    <w:p w14:paraId="5800A527" w14:textId="77777777" w:rsidR="003B5C0E" w:rsidRDefault="003B5C0E" w:rsidP="007E6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ItalicMT">
    <w:altName w:val="Arial"/>
    <w:panose1 w:val="00000000000000000000"/>
    <w:charset w:val="00"/>
    <w:family w:val="swiss"/>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34FF6" w14:textId="77777777" w:rsidR="00BF7F96" w:rsidRDefault="00BF7F96" w:rsidP="007E64EE">
    <w:pPr>
      <w:pStyle w:val="Footer"/>
      <w:jc w:val="center"/>
      <w:rPr>
        <w:rFonts w:ascii="Arial Unicode MS" w:hAnsi="Arial Unicode MS"/>
        <w:b/>
        <w:color w:val="00C000"/>
        <w:sz w:val="17"/>
      </w:rPr>
    </w:pPr>
    <w:bookmarkStart w:id="1" w:name="aliashAdvancedHeaderFoot1FooterEvenPages"/>
    <w:r w:rsidRPr="007E64EE">
      <w:rPr>
        <w:rFonts w:ascii="Arial Unicode MS" w:hAnsi="Arial Unicode MS"/>
        <w:b/>
        <w:color w:val="000000"/>
        <w:sz w:val="17"/>
      </w:rPr>
      <w:t xml:space="preserve">CLASSIFICATION: </w:t>
    </w:r>
    <w:r w:rsidRPr="007E64EE">
      <w:rPr>
        <w:rFonts w:ascii="Arial Unicode MS" w:hAnsi="Arial Unicode MS"/>
        <w:b/>
        <w:color w:val="00C000"/>
        <w:sz w:val="17"/>
      </w:rPr>
      <w:t>PUBLIC</w:t>
    </w:r>
  </w:p>
  <w:bookmarkEnd w:id="1"/>
  <w:p w14:paraId="36BF3469" w14:textId="77777777" w:rsidR="00BF7F96" w:rsidRDefault="00BF7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613FE" w14:textId="77777777" w:rsidR="00BF7F96" w:rsidRDefault="00BF7F96" w:rsidP="007E64EE">
    <w:pPr>
      <w:pStyle w:val="Footer"/>
      <w:jc w:val="center"/>
      <w:rPr>
        <w:rFonts w:ascii="Arial Unicode MS" w:eastAsia="Arial Unicode MS" w:hAnsi="Arial Unicode MS"/>
        <w:b/>
        <w:color w:val="00C000"/>
        <w:sz w:val="17"/>
      </w:rPr>
    </w:pPr>
    <w:bookmarkStart w:id="2" w:name="aliashAdvancedHeaderFooter1FooterPrimary"/>
    <w:r w:rsidRPr="007E64EE">
      <w:rPr>
        <w:rFonts w:ascii="Arial Unicode MS" w:eastAsia="Arial Unicode MS" w:hAnsi="Arial Unicode MS"/>
        <w:b/>
        <w:color w:val="000000"/>
        <w:sz w:val="17"/>
      </w:rPr>
      <w:t xml:space="preserve">CLASSIFICATION: </w:t>
    </w:r>
    <w:r w:rsidRPr="007E64EE">
      <w:rPr>
        <w:rFonts w:ascii="Arial Unicode MS" w:eastAsia="Arial Unicode MS" w:hAnsi="Arial Unicode MS"/>
        <w:b/>
        <w:color w:val="00C000"/>
        <w:sz w:val="17"/>
      </w:rPr>
      <w:t>PUBLIC</w:t>
    </w:r>
  </w:p>
  <w:bookmarkEnd w:id="2"/>
  <w:p w14:paraId="3889C50D" w14:textId="77777777" w:rsidR="00BF7F96" w:rsidRDefault="00BF7F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68D3F" w14:textId="77777777" w:rsidR="00BF7F96" w:rsidRDefault="00BF7F96" w:rsidP="007E64EE">
    <w:pPr>
      <w:pStyle w:val="Footer"/>
      <w:jc w:val="center"/>
      <w:rPr>
        <w:rFonts w:ascii="Arial Unicode MS" w:eastAsia="Arial Unicode MS" w:hAnsi="Arial Unicode MS"/>
        <w:b/>
        <w:color w:val="00C000"/>
        <w:sz w:val="17"/>
      </w:rPr>
    </w:pPr>
    <w:bookmarkStart w:id="3" w:name="aliashAdvancedHeaderFoot1FooterFirstPage"/>
    <w:r w:rsidRPr="007E64EE">
      <w:rPr>
        <w:rFonts w:ascii="Arial Unicode MS" w:eastAsia="Arial Unicode MS" w:hAnsi="Arial Unicode MS"/>
        <w:b/>
        <w:color w:val="000000"/>
        <w:sz w:val="17"/>
      </w:rPr>
      <w:t xml:space="preserve">CLASSIFICATION: </w:t>
    </w:r>
    <w:r w:rsidRPr="007E64EE">
      <w:rPr>
        <w:rFonts w:ascii="Arial Unicode MS" w:eastAsia="Arial Unicode MS" w:hAnsi="Arial Unicode MS"/>
        <w:b/>
        <w:color w:val="00C000"/>
        <w:sz w:val="17"/>
      </w:rPr>
      <w:t>PUBLIC</w:t>
    </w:r>
  </w:p>
  <w:bookmarkEnd w:id="3"/>
  <w:p w14:paraId="40258885" w14:textId="77777777" w:rsidR="00BF7F96" w:rsidRDefault="00BF7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E2091" w14:textId="77777777" w:rsidR="003B5C0E" w:rsidRDefault="003B5C0E" w:rsidP="007E64EE">
      <w:pPr>
        <w:spacing w:after="0" w:line="240" w:lineRule="auto"/>
      </w:pPr>
      <w:r>
        <w:separator/>
      </w:r>
    </w:p>
  </w:footnote>
  <w:footnote w:type="continuationSeparator" w:id="0">
    <w:p w14:paraId="3C85CE8D" w14:textId="77777777" w:rsidR="003B5C0E" w:rsidRDefault="003B5C0E" w:rsidP="007E64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33726"/>
    <w:multiLevelType w:val="hybridMultilevel"/>
    <w:tmpl w:val="E26000D4"/>
    <w:lvl w:ilvl="0" w:tplc="0CB0FD0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22718CD"/>
    <w:multiLevelType w:val="hybridMultilevel"/>
    <w:tmpl w:val="69B8277E"/>
    <w:lvl w:ilvl="0" w:tplc="1BD05926">
      <w:start w:val="1"/>
      <w:numFmt w:val="bullet"/>
      <w:lvlText w:val=""/>
      <w:lvlJc w:val="left"/>
      <w:pPr>
        <w:tabs>
          <w:tab w:val="num" w:pos="1494"/>
        </w:tabs>
        <w:ind w:left="644" w:firstLine="76"/>
      </w:pPr>
      <w:rPr>
        <w:rFonts w:ascii="Symbol" w:hAnsi="Symbol" w:hint="default"/>
        <w:sz w:val="24"/>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459449D"/>
    <w:multiLevelType w:val="hybridMultilevel"/>
    <w:tmpl w:val="13FC0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3C7E40"/>
    <w:multiLevelType w:val="hybridMultilevel"/>
    <w:tmpl w:val="4802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E0EB9"/>
    <w:multiLevelType w:val="multilevel"/>
    <w:tmpl w:val="2E9EC5C4"/>
    <w:lvl w:ilvl="0">
      <w:start w:val="1"/>
      <w:numFmt w:val="decimal"/>
      <w:pStyle w:val="Heading1"/>
      <w:lvlText w:val="%1"/>
      <w:lvlJc w:val="left"/>
      <w:pPr>
        <w:tabs>
          <w:tab w:val="num" w:pos="1872"/>
        </w:tabs>
        <w:ind w:left="1872" w:hanging="432"/>
      </w:pPr>
      <w:rPr>
        <w:rFonts w:hint="default"/>
        <w:b/>
        <w:sz w:val="32"/>
        <w:szCs w:val="32"/>
      </w:rPr>
    </w:lvl>
    <w:lvl w:ilvl="1">
      <w:start w:val="1"/>
      <w:numFmt w:val="decimal"/>
      <w:pStyle w:val="Heading2"/>
      <w:lvlText w:val="%1.%2"/>
      <w:lvlJc w:val="left"/>
      <w:pPr>
        <w:tabs>
          <w:tab w:val="num" w:pos="2016"/>
        </w:tabs>
        <w:ind w:left="2016" w:hanging="576"/>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2304"/>
        </w:tabs>
        <w:ind w:left="2304" w:hanging="864"/>
      </w:pPr>
      <w:rPr>
        <w:rFonts w:hint="default"/>
      </w:rPr>
    </w:lvl>
    <w:lvl w:ilvl="4">
      <w:start w:val="1"/>
      <w:numFmt w:val="decimal"/>
      <w:pStyle w:val="Heading5"/>
      <w:lvlText w:val="%1.%2.%3.%4.%5"/>
      <w:lvlJc w:val="left"/>
      <w:pPr>
        <w:tabs>
          <w:tab w:val="num" w:pos="2448"/>
        </w:tabs>
        <w:ind w:left="2448" w:hanging="1008"/>
      </w:pPr>
      <w:rPr>
        <w:rFonts w:hint="default"/>
      </w:rPr>
    </w:lvl>
    <w:lvl w:ilvl="5">
      <w:start w:val="1"/>
      <w:numFmt w:val="decimal"/>
      <w:pStyle w:val="Heading6"/>
      <w:lvlText w:val="%1.%2.%3.%4.%5.%6"/>
      <w:lvlJc w:val="left"/>
      <w:pPr>
        <w:tabs>
          <w:tab w:val="num" w:pos="2592"/>
        </w:tabs>
        <w:ind w:left="2592" w:hanging="1152"/>
      </w:pPr>
      <w:rPr>
        <w:rFonts w:hint="default"/>
      </w:rPr>
    </w:lvl>
    <w:lvl w:ilvl="6">
      <w:start w:val="1"/>
      <w:numFmt w:val="decimal"/>
      <w:pStyle w:val="Heading7"/>
      <w:lvlText w:val="%1.%2.%3.%4.%5.%6.%7"/>
      <w:lvlJc w:val="left"/>
      <w:pPr>
        <w:tabs>
          <w:tab w:val="num" w:pos="2736"/>
        </w:tabs>
        <w:ind w:left="2736" w:hanging="1296"/>
      </w:pPr>
      <w:rPr>
        <w:rFonts w:hint="default"/>
      </w:rPr>
    </w:lvl>
    <w:lvl w:ilvl="7">
      <w:start w:val="1"/>
      <w:numFmt w:val="decimal"/>
      <w:pStyle w:val="Heading8"/>
      <w:lvlText w:val="%1.%2.%3.%4.%5.%6.%7.%8"/>
      <w:lvlJc w:val="left"/>
      <w:pPr>
        <w:tabs>
          <w:tab w:val="num" w:pos="2880"/>
        </w:tabs>
        <w:ind w:left="2880" w:hanging="1440"/>
      </w:pPr>
      <w:rPr>
        <w:rFonts w:hint="default"/>
      </w:rPr>
    </w:lvl>
    <w:lvl w:ilvl="8">
      <w:start w:val="1"/>
      <w:numFmt w:val="decimal"/>
      <w:pStyle w:val="Heading9"/>
      <w:lvlText w:val="%1.%2.%3.%4.%5.%6.%7.%8.%9"/>
      <w:lvlJc w:val="left"/>
      <w:pPr>
        <w:tabs>
          <w:tab w:val="num" w:pos="3024"/>
        </w:tabs>
        <w:ind w:left="3024" w:hanging="1584"/>
      </w:pPr>
      <w:rPr>
        <w:rFonts w:hint="default"/>
      </w:rPr>
    </w:lvl>
  </w:abstractNum>
  <w:abstractNum w:abstractNumId="5" w15:restartNumberingAfterBreak="0">
    <w:nsid w:val="2F39552F"/>
    <w:multiLevelType w:val="hybridMultilevel"/>
    <w:tmpl w:val="AD204E3C"/>
    <w:lvl w:ilvl="0" w:tplc="B6EE45B6">
      <w:start w:val="16"/>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30253E7F"/>
    <w:multiLevelType w:val="hybridMultilevel"/>
    <w:tmpl w:val="F61AC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B47B77"/>
    <w:multiLevelType w:val="hybridMultilevel"/>
    <w:tmpl w:val="C95C6F10"/>
    <w:lvl w:ilvl="0" w:tplc="1BD05926">
      <w:start w:val="1"/>
      <w:numFmt w:val="bullet"/>
      <w:lvlText w:val=""/>
      <w:lvlJc w:val="left"/>
      <w:pPr>
        <w:tabs>
          <w:tab w:val="num" w:pos="4601"/>
        </w:tabs>
        <w:ind w:left="3751" w:firstLine="76"/>
      </w:pPr>
      <w:rPr>
        <w:rFonts w:ascii="Symbol" w:hAnsi="Symbol" w:hint="default"/>
        <w:sz w:val="24"/>
      </w:rPr>
    </w:lvl>
    <w:lvl w:ilvl="1" w:tplc="08090003" w:tentative="1">
      <w:start w:val="1"/>
      <w:numFmt w:val="bullet"/>
      <w:lvlText w:val="o"/>
      <w:lvlJc w:val="left"/>
      <w:pPr>
        <w:tabs>
          <w:tab w:val="num" w:pos="4907"/>
        </w:tabs>
        <w:ind w:left="4907" w:hanging="360"/>
      </w:pPr>
      <w:rPr>
        <w:rFonts w:ascii="Courier New" w:hAnsi="Courier New" w:cs="Courier New" w:hint="default"/>
      </w:rPr>
    </w:lvl>
    <w:lvl w:ilvl="2" w:tplc="08090005" w:tentative="1">
      <w:start w:val="1"/>
      <w:numFmt w:val="bullet"/>
      <w:lvlText w:val=""/>
      <w:lvlJc w:val="left"/>
      <w:pPr>
        <w:tabs>
          <w:tab w:val="num" w:pos="5627"/>
        </w:tabs>
        <w:ind w:left="5627" w:hanging="360"/>
      </w:pPr>
      <w:rPr>
        <w:rFonts w:ascii="Wingdings" w:hAnsi="Wingdings" w:hint="default"/>
      </w:rPr>
    </w:lvl>
    <w:lvl w:ilvl="3" w:tplc="08090001" w:tentative="1">
      <w:start w:val="1"/>
      <w:numFmt w:val="bullet"/>
      <w:lvlText w:val=""/>
      <w:lvlJc w:val="left"/>
      <w:pPr>
        <w:tabs>
          <w:tab w:val="num" w:pos="6347"/>
        </w:tabs>
        <w:ind w:left="6347" w:hanging="360"/>
      </w:pPr>
      <w:rPr>
        <w:rFonts w:ascii="Symbol" w:hAnsi="Symbol" w:hint="default"/>
      </w:rPr>
    </w:lvl>
    <w:lvl w:ilvl="4" w:tplc="08090003" w:tentative="1">
      <w:start w:val="1"/>
      <w:numFmt w:val="bullet"/>
      <w:lvlText w:val="o"/>
      <w:lvlJc w:val="left"/>
      <w:pPr>
        <w:tabs>
          <w:tab w:val="num" w:pos="7067"/>
        </w:tabs>
        <w:ind w:left="7067" w:hanging="360"/>
      </w:pPr>
      <w:rPr>
        <w:rFonts w:ascii="Courier New" w:hAnsi="Courier New" w:cs="Courier New" w:hint="default"/>
      </w:rPr>
    </w:lvl>
    <w:lvl w:ilvl="5" w:tplc="08090005" w:tentative="1">
      <w:start w:val="1"/>
      <w:numFmt w:val="bullet"/>
      <w:lvlText w:val=""/>
      <w:lvlJc w:val="left"/>
      <w:pPr>
        <w:tabs>
          <w:tab w:val="num" w:pos="7787"/>
        </w:tabs>
        <w:ind w:left="7787" w:hanging="360"/>
      </w:pPr>
      <w:rPr>
        <w:rFonts w:ascii="Wingdings" w:hAnsi="Wingdings" w:hint="default"/>
      </w:rPr>
    </w:lvl>
    <w:lvl w:ilvl="6" w:tplc="08090001" w:tentative="1">
      <w:start w:val="1"/>
      <w:numFmt w:val="bullet"/>
      <w:lvlText w:val=""/>
      <w:lvlJc w:val="left"/>
      <w:pPr>
        <w:tabs>
          <w:tab w:val="num" w:pos="8507"/>
        </w:tabs>
        <w:ind w:left="8507" w:hanging="360"/>
      </w:pPr>
      <w:rPr>
        <w:rFonts w:ascii="Symbol" w:hAnsi="Symbol" w:hint="default"/>
      </w:rPr>
    </w:lvl>
    <w:lvl w:ilvl="7" w:tplc="08090003" w:tentative="1">
      <w:start w:val="1"/>
      <w:numFmt w:val="bullet"/>
      <w:lvlText w:val="o"/>
      <w:lvlJc w:val="left"/>
      <w:pPr>
        <w:tabs>
          <w:tab w:val="num" w:pos="9227"/>
        </w:tabs>
        <w:ind w:left="9227" w:hanging="360"/>
      </w:pPr>
      <w:rPr>
        <w:rFonts w:ascii="Courier New" w:hAnsi="Courier New" w:cs="Courier New" w:hint="default"/>
      </w:rPr>
    </w:lvl>
    <w:lvl w:ilvl="8" w:tplc="08090005" w:tentative="1">
      <w:start w:val="1"/>
      <w:numFmt w:val="bullet"/>
      <w:lvlText w:val=""/>
      <w:lvlJc w:val="left"/>
      <w:pPr>
        <w:tabs>
          <w:tab w:val="num" w:pos="9947"/>
        </w:tabs>
        <w:ind w:left="9947" w:hanging="360"/>
      </w:pPr>
      <w:rPr>
        <w:rFonts w:ascii="Wingdings" w:hAnsi="Wingdings" w:hint="default"/>
      </w:rPr>
    </w:lvl>
  </w:abstractNum>
  <w:abstractNum w:abstractNumId="8" w15:restartNumberingAfterBreak="0">
    <w:nsid w:val="41A76BFA"/>
    <w:multiLevelType w:val="hybridMultilevel"/>
    <w:tmpl w:val="15E8B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E8257E"/>
    <w:multiLevelType w:val="hybridMultilevel"/>
    <w:tmpl w:val="E88CF902"/>
    <w:lvl w:ilvl="0" w:tplc="78B8C8AC">
      <w:start w:val="4"/>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BC636F6"/>
    <w:multiLevelType w:val="hybridMultilevel"/>
    <w:tmpl w:val="794A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CB7C3F"/>
    <w:multiLevelType w:val="hybridMultilevel"/>
    <w:tmpl w:val="0804BCF4"/>
    <w:lvl w:ilvl="0" w:tplc="983E116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4F5002D8"/>
    <w:multiLevelType w:val="hybridMultilevel"/>
    <w:tmpl w:val="11AC4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7C55E4"/>
    <w:multiLevelType w:val="hybridMultilevel"/>
    <w:tmpl w:val="A95E2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296978"/>
    <w:multiLevelType w:val="hybridMultilevel"/>
    <w:tmpl w:val="B8DC7C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D2714B"/>
    <w:multiLevelType w:val="hybridMultilevel"/>
    <w:tmpl w:val="428C8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C82E54"/>
    <w:multiLevelType w:val="hybridMultilevel"/>
    <w:tmpl w:val="A9E2E832"/>
    <w:lvl w:ilvl="0" w:tplc="232835F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5E4D78"/>
    <w:multiLevelType w:val="hybridMultilevel"/>
    <w:tmpl w:val="EEC47874"/>
    <w:lvl w:ilvl="0" w:tplc="66F8A7D6">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1"/>
  </w:num>
  <w:num w:numId="3">
    <w:abstractNumId w:val="14"/>
  </w:num>
  <w:num w:numId="4">
    <w:abstractNumId w:val="0"/>
  </w:num>
  <w:num w:numId="5">
    <w:abstractNumId w:val="17"/>
  </w:num>
  <w:num w:numId="6">
    <w:abstractNumId w:val="5"/>
  </w:num>
  <w:num w:numId="7">
    <w:abstractNumId w:val="16"/>
  </w:num>
  <w:num w:numId="8">
    <w:abstractNumId w:val="8"/>
  </w:num>
  <w:num w:numId="9">
    <w:abstractNumId w:val="3"/>
  </w:num>
  <w:num w:numId="10">
    <w:abstractNumId w:val="6"/>
  </w:num>
  <w:num w:numId="11">
    <w:abstractNumId w:val="12"/>
  </w:num>
  <w:num w:numId="12">
    <w:abstractNumId w:val="2"/>
  </w:num>
  <w:num w:numId="13">
    <w:abstractNumId w:val="15"/>
  </w:num>
  <w:num w:numId="14">
    <w:abstractNumId w:val="7"/>
  </w:num>
  <w:num w:numId="15">
    <w:abstractNumId w:val="1"/>
  </w:num>
  <w:num w:numId="16">
    <w:abstractNumId w:val="13"/>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C3"/>
    <w:rsid w:val="0004587D"/>
    <w:rsid w:val="000B744D"/>
    <w:rsid w:val="00104FC1"/>
    <w:rsid w:val="00113936"/>
    <w:rsid w:val="00181A05"/>
    <w:rsid w:val="001A4809"/>
    <w:rsid w:val="001C3E91"/>
    <w:rsid w:val="001C4261"/>
    <w:rsid w:val="00215471"/>
    <w:rsid w:val="00250610"/>
    <w:rsid w:val="0025561C"/>
    <w:rsid w:val="002853ED"/>
    <w:rsid w:val="002F0721"/>
    <w:rsid w:val="0032541F"/>
    <w:rsid w:val="00383FFB"/>
    <w:rsid w:val="0039597C"/>
    <w:rsid w:val="003B46C1"/>
    <w:rsid w:val="003B5C0E"/>
    <w:rsid w:val="003E2EA8"/>
    <w:rsid w:val="00494744"/>
    <w:rsid w:val="00504F4D"/>
    <w:rsid w:val="005333CD"/>
    <w:rsid w:val="005674E9"/>
    <w:rsid w:val="0057312D"/>
    <w:rsid w:val="005842B4"/>
    <w:rsid w:val="00591E8A"/>
    <w:rsid w:val="00595142"/>
    <w:rsid w:val="00627F39"/>
    <w:rsid w:val="006C473A"/>
    <w:rsid w:val="006E6610"/>
    <w:rsid w:val="007C0D80"/>
    <w:rsid w:val="007E64EE"/>
    <w:rsid w:val="007F77CC"/>
    <w:rsid w:val="00811519"/>
    <w:rsid w:val="00820146"/>
    <w:rsid w:val="00872B13"/>
    <w:rsid w:val="008A7089"/>
    <w:rsid w:val="009B04CA"/>
    <w:rsid w:val="009C3466"/>
    <w:rsid w:val="009E0561"/>
    <w:rsid w:val="009E555F"/>
    <w:rsid w:val="00A422F2"/>
    <w:rsid w:val="00A61C37"/>
    <w:rsid w:val="00A71E04"/>
    <w:rsid w:val="00A71E3F"/>
    <w:rsid w:val="00A92656"/>
    <w:rsid w:val="00AB1B0C"/>
    <w:rsid w:val="00AF1BFC"/>
    <w:rsid w:val="00B003B7"/>
    <w:rsid w:val="00B02990"/>
    <w:rsid w:val="00BF7F96"/>
    <w:rsid w:val="00C15314"/>
    <w:rsid w:val="00C37AF2"/>
    <w:rsid w:val="00C81836"/>
    <w:rsid w:val="00CA2F92"/>
    <w:rsid w:val="00CD29FB"/>
    <w:rsid w:val="00D446A1"/>
    <w:rsid w:val="00D60461"/>
    <w:rsid w:val="00D77795"/>
    <w:rsid w:val="00DA6D73"/>
    <w:rsid w:val="00E44F1D"/>
    <w:rsid w:val="00E46631"/>
    <w:rsid w:val="00E549EC"/>
    <w:rsid w:val="00EA5A4C"/>
    <w:rsid w:val="00F0524C"/>
    <w:rsid w:val="00F11BB3"/>
    <w:rsid w:val="00F1272B"/>
    <w:rsid w:val="00F229C3"/>
    <w:rsid w:val="00F27232"/>
    <w:rsid w:val="00F87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F6FC71B"/>
  <w15:docId w15:val="{515D20D9-56DC-4EE8-8527-0C86D60E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9C3"/>
    <w:pPr>
      <w:spacing w:after="160" w:line="259" w:lineRule="auto"/>
    </w:pPr>
    <w:rPr>
      <w:rFonts w:ascii="Calibri" w:eastAsia="Calibri" w:hAnsi="Calibri" w:cs="Times New Roman"/>
    </w:rPr>
  </w:style>
  <w:style w:type="paragraph" w:styleId="Heading1">
    <w:name w:val="heading 1"/>
    <w:basedOn w:val="Normal"/>
    <w:next w:val="Normal"/>
    <w:link w:val="Heading1Char"/>
    <w:qFormat/>
    <w:rsid w:val="00F229C3"/>
    <w:pPr>
      <w:keepNext/>
      <w:numPr>
        <w:numId w:val="1"/>
      </w:numPr>
      <w:tabs>
        <w:tab w:val="num" w:pos="792"/>
      </w:tabs>
      <w:spacing w:before="240" w:after="60" w:line="240" w:lineRule="auto"/>
      <w:ind w:left="792"/>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F229C3"/>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F229C3"/>
    <w:pPr>
      <w:keepNext/>
      <w:numPr>
        <w:ilvl w:val="2"/>
        <w:numId w:val="1"/>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F229C3"/>
    <w:pPr>
      <w:keepNext/>
      <w:numPr>
        <w:ilvl w:val="3"/>
        <w:numId w:val="1"/>
      </w:numPr>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F229C3"/>
    <w:pPr>
      <w:numPr>
        <w:ilvl w:val="4"/>
        <w:numId w:val="1"/>
      </w:num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F229C3"/>
    <w:pPr>
      <w:numPr>
        <w:ilvl w:val="5"/>
        <w:numId w:val="1"/>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F229C3"/>
    <w:pPr>
      <w:numPr>
        <w:ilvl w:val="6"/>
        <w:numId w:val="1"/>
      </w:num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F229C3"/>
    <w:pPr>
      <w:numPr>
        <w:ilvl w:val="7"/>
        <w:numId w:val="1"/>
      </w:num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F229C3"/>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29C3"/>
    <w:rPr>
      <w:rFonts w:ascii="Arial" w:eastAsia="Times New Roman" w:hAnsi="Arial" w:cs="Arial"/>
      <w:b/>
      <w:bCs/>
      <w:kern w:val="32"/>
      <w:sz w:val="32"/>
      <w:szCs w:val="32"/>
    </w:rPr>
  </w:style>
  <w:style w:type="character" w:customStyle="1" w:styleId="Heading2Char">
    <w:name w:val="Heading 2 Char"/>
    <w:basedOn w:val="DefaultParagraphFont"/>
    <w:link w:val="Heading2"/>
    <w:rsid w:val="00F229C3"/>
    <w:rPr>
      <w:rFonts w:ascii="Arial" w:eastAsia="Times New Roman" w:hAnsi="Arial" w:cs="Arial"/>
      <w:b/>
      <w:bCs/>
      <w:i/>
      <w:iCs/>
      <w:sz w:val="28"/>
      <w:szCs w:val="28"/>
    </w:rPr>
  </w:style>
  <w:style w:type="character" w:customStyle="1" w:styleId="Heading3Char">
    <w:name w:val="Heading 3 Char"/>
    <w:basedOn w:val="DefaultParagraphFont"/>
    <w:link w:val="Heading3"/>
    <w:rsid w:val="00F229C3"/>
    <w:rPr>
      <w:rFonts w:ascii="Arial" w:eastAsia="Times New Roman" w:hAnsi="Arial" w:cs="Arial"/>
      <w:b/>
      <w:bCs/>
      <w:sz w:val="26"/>
      <w:szCs w:val="26"/>
    </w:rPr>
  </w:style>
  <w:style w:type="character" w:customStyle="1" w:styleId="Heading4Char">
    <w:name w:val="Heading 4 Char"/>
    <w:basedOn w:val="DefaultParagraphFont"/>
    <w:link w:val="Heading4"/>
    <w:rsid w:val="00F229C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229C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F229C3"/>
    <w:rPr>
      <w:rFonts w:ascii="Times New Roman" w:eastAsia="Times New Roman" w:hAnsi="Times New Roman" w:cs="Times New Roman"/>
      <w:b/>
      <w:bCs/>
    </w:rPr>
  </w:style>
  <w:style w:type="character" w:customStyle="1" w:styleId="Heading7Char">
    <w:name w:val="Heading 7 Char"/>
    <w:basedOn w:val="DefaultParagraphFont"/>
    <w:link w:val="Heading7"/>
    <w:rsid w:val="00F229C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229C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F229C3"/>
    <w:rPr>
      <w:rFonts w:ascii="Arial" w:eastAsia="Times New Roman" w:hAnsi="Arial" w:cs="Arial"/>
    </w:rPr>
  </w:style>
  <w:style w:type="paragraph" w:styleId="ListParagraph">
    <w:name w:val="List Paragraph"/>
    <w:basedOn w:val="Normal"/>
    <w:uiPriority w:val="99"/>
    <w:qFormat/>
    <w:rsid w:val="00F229C3"/>
    <w:pPr>
      <w:spacing w:after="0" w:line="240" w:lineRule="auto"/>
      <w:ind w:left="720"/>
    </w:pPr>
    <w:rPr>
      <w:rFonts w:ascii="Times New Roman" w:eastAsia="Times New Roman" w:hAnsi="Times New Roman"/>
      <w:sz w:val="24"/>
      <w:szCs w:val="20"/>
    </w:rPr>
  </w:style>
  <w:style w:type="paragraph" w:customStyle="1" w:styleId="Default">
    <w:name w:val="Default"/>
    <w:rsid w:val="00F229C3"/>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F22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9C3"/>
    <w:rPr>
      <w:rFonts w:ascii="Tahoma" w:eastAsia="Calibri" w:hAnsi="Tahoma" w:cs="Tahoma"/>
      <w:sz w:val="16"/>
      <w:szCs w:val="16"/>
    </w:rPr>
  </w:style>
  <w:style w:type="paragraph" w:styleId="Header">
    <w:name w:val="header"/>
    <w:basedOn w:val="Normal"/>
    <w:link w:val="HeaderChar"/>
    <w:unhideWhenUsed/>
    <w:rsid w:val="007E64EE"/>
    <w:pPr>
      <w:tabs>
        <w:tab w:val="center" w:pos="4513"/>
        <w:tab w:val="right" w:pos="9026"/>
      </w:tabs>
      <w:spacing w:after="0" w:line="240" w:lineRule="auto"/>
    </w:pPr>
  </w:style>
  <w:style w:type="character" w:customStyle="1" w:styleId="HeaderChar">
    <w:name w:val="Header Char"/>
    <w:basedOn w:val="DefaultParagraphFont"/>
    <w:link w:val="Header"/>
    <w:rsid w:val="007E64EE"/>
    <w:rPr>
      <w:rFonts w:ascii="Calibri" w:eastAsia="Calibri" w:hAnsi="Calibri" w:cs="Times New Roman"/>
    </w:rPr>
  </w:style>
  <w:style w:type="paragraph" w:styleId="Footer">
    <w:name w:val="footer"/>
    <w:basedOn w:val="Normal"/>
    <w:link w:val="FooterChar"/>
    <w:uiPriority w:val="99"/>
    <w:unhideWhenUsed/>
    <w:rsid w:val="007E64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4EE"/>
    <w:rPr>
      <w:rFonts w:ascii="Calibri" w:eastAsia="Calibri" w:hAnsi="Calibri" w:cs="Times New Roman"/>
    </w:rPr>
  </w:style>
  <w:style w:type="paragraph" w:styleId="NoSpacing">
    <w:name w:val="No Spacing"/>
    <w:uiPriority w:val="99"/>
    <w:qFormat/>
    <w:rsid w:val="00BF7F96"/>
    <w:pPr>
      <w:spacing w:after="0" w:line="240" w:lineRule="auto"/>
    </w:pPr>
    <w:rPr>
      <w:rFonts w:ascii="Calibri" w:eastAsia="Calibri" w:hAnsi="Calibri" w:cs="Times New Roman"/>
    </w:rPr>
  </w:style>
  <w:style w:type="character" w:styleId="CommentReference">
    <w:name w:val="annotation reference"/>
    <w:uiPriority w:val="99"/>
    <w:semiHidden/>
    <w:unhideWhenUsed/>
    <w:rsid w:val="003254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C6DFDC-A414-4046-AE2A-BC7C25E2B46B}"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1B8BC20A-56E5-486B-8303-555DBAAF188A}">
      <dgm:prSet/>
      <dgm:spPr>
        <a:xfrm>
          <a:off x="2684427" y="559129"/>
          <a:ext cx="886515" cy="44325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Team Leader</a:t>
          </a:r>
        </a:p>
      </dgm:t>
    </dgm:pt>
    <dgm:pt modelId="{407568FF-799F-4FFB-961D-4C3562CCB33A}" type="parTrans" cxnId="{839E121C-1E80-45E3-93C5-510CF7B6CC9A}">
      <dgm:prSet/>
      <dgm:spPr/>
      <dgm:t>
        <a:bodyPr/>
        <a:lstStyle/>
        <a:p>
          <a:endParaRPr lang="en-GB"/>
        </a:p>
      </dgm:t>
    </dgm:pt>
    <dgm:pt modelId="{5D9C195F-00B0-4ECD-815C-6E106BAD20D7}" type="sibTrans" cxnId="{839E121C-1E80-45E3-93C5-510CF7B6CC9A}">
      <dgm:prSet/>
      <dgm:spPr/>
      <dgm:t>
        <a:bodyPr/>
        <a:lstStyle/>
        <a:p>
          <a:endParaRPr lang="en-GB"/>
        </a:p>
      </dgm:t>
    </dgm:pt>
    <dgm:pt modelId="{DB74709E-E099-41ED-8CA0-FA250D56A54D}">
      <dgm:prSet/>
      <dgm:spPr>
        <a:xfrm>
          <a:off x="2369714" y="1817981"/>
          <a:ext cx="886515" cy="88427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 Gaelic Development Worker</a:t>
          </a:r>
        </a:p>
        <a:p>
          <a:r>
            <a:rPr lang="en-GB">
              <a:solidFill>
                <a:sysClr val="windowText" lastClr="000000">
                  <a:hueOff val="0"/>
                  <a:satOff val="0"/>
                  <a:lumOff val="0"/>
                  <a:alphaOff val="0"/>
                </a:sysClr>
              </a:solidFill>
              <a:latin typeface="Calibri"/>
              <a:ea typeface="+mn-ea"/>
              <a:cs typeface="+mn-cs"/>
            </a:rPr>
            <a:t>* Bank Staff</a:t>
          </a:r>
        </a:p>
      </dgm:t>
    </dgm:pt>
    <dgm:pt modelId="{E6FCA06C-488A-4445-A662-8DD7310B1EFE}" type="parTrans" cxnId="{E02A52C1-64C1-4049-99C9-101DAAD2E335}">
      <dgm:prSet/>
      <dgm:spPr>
        <a:xfrm>
          <a:off x="2236737" y="1631813"/>
          <a:ext cx="132977" cy="628304"/>
        </a:xfrm>
        <a:custGeom>
          <a:avLst/>
          <a:gdLst/>
          <a:ahLst/>
          <a:cxnLst/>
          <a:rect l="0" t="0" r="0" b="0"/>
          <a:pathLst>
            <a:path>
              <a:moveTo>
                <a:pt x="0" y="0"/>
              </a:moveTo>
              <a:lnTo>
                <a:pt x="0" y="628304"/>
              </a:lnTo>
              <a:lnTo>
                <a:pt x="132977" y="62830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20DBFE1C-9D2D-4082-965C-CC8962C1D0F0}" type="sibTrans" cxnId="{E02A52C1-64C1-4049-99C9-101DAAD2E335}">
      <dgm:prSet/>
      <dgm:spPr/>
      <dgm:t>
        <a:bodyPr/>
        <a:lstStyle/>
        <a:p>
          <a:endParaRPr lang="en-GB"/>
        </a:p>
      </dgm:t>
    </dgm:pt>
    <dgm:pt modelId="{677B25C0-9256-444E-8DF8-88902F0BE8F9}">
      <dgm:prSet/>
      <dgm:spPr>
        <a:xfrm>
          <a:off x="4293453" y="1188555"/>
          <a:ext cx="886515" cy="121043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n-GB">
              <a:solidFill>
                <a:sysClr val="windowText" lastClr="000000">
                  <a:hueOff val="0"/>
                  <a:satOff val="0"/>
                  <a:lumOff val="0"/>
                  <a:alphaOff val="0"/>
                </a:sysClr>
              </a:solidFill>
              <a:latin typeface="Calibri"/>
              <a:ea typeface="+mn-ea"/>
              <a:cs typeface="+mn-cs"/>
            </a:rPr>
            <a:t>* Essential Skills Support Workers (4)</a:t>
          </a:r>
        </a:p>
        <a:p>
          <a:pPr algn="ctr"/>
          <a:r>
            <a:rPr lang="en-GB">
              <a:solidFill>
                <a:sysClr val="windowText" lastClr="000000">
                  <a:hueOff val="0"/>
                  <a:satOff val="0"/>
                  <a:lumOff val="0"/>
                  <a:alphaOff val="0"/>
                </a:sysClr>
              </a:solidFill>
              <a:latin typeface="Calibri"/>
              <a:ea typeface="+mn-ea"/>
              <a:cs typeface="+mn-cs"/>
            </a:rPr>
            <a:t>* ESSW Digital Literacy</a:t>
          </a:r>
        </a:p>
        <a:p>
          <a:pPr algn="ctr"/>
          <a:r>
            <a:rPr lang="en-GB">
              <a:solidFill>
                <a:sysClr val="windowText" lastClr="000000">
                  <a:hueOff val="0"/>
                  <a:satOff val="0"/>
                  <a:lumOff val="0"/>
                  <a:alphaOff val="0"/>
                </a:sysClr>
              </a:solidFill>
              <a:latin typeface="Calibri"/>
              <a:ea typeface="+mn-ea"/>
              <a:cs typeface="+mn-cs"/>
            </a:rPr>
            <a:t>* ESSW ESOL Refugee Settlement (3) </a:t>
          </a:r>
        </a:p>
        <a:p>
          <a:pPr algn="ctr"/>
          <a:r>
            <a:rPr lang="en-GB">
              <a:solidFill>
                <a:sysClr val="windowText" lastClr="000000">
                  <a:hueOff val="0"/>
                  <a:satOff val="0"/>
                  <a:lumOff val="0"/>
                  <a:alphaOff val="0"/>
                </a:sysClr>
              </a:solidFill>
              <a:latin typeface="Calibri"/>
              <a:ea typeface="+mn-ea"/>
              <a:cs typeface="+mn-cs"/>
            </a:rPr>
            <a:t>*Work Coach ESOL(2)</a:t>
          </a:r>
        </a:p>
        <a:p>
          <a:pPr algn="ctr"/>
          <a:endParaRPr lang="en-GB">
            <a:solidFill>
              <a:sysClr val="windowText" lastClr="000000">
                <a:hueOff val="0"/>
                <a:satOff val="0"/>
                <a:lumOff val="0"/>
                <a:alphaOff val="0"/>
              </a:sysClr>
            </a:solidFill>
            <a:latin typeface="Calibri"/>
            <a:ea typeface="+mn-ea"/>
            <a:cs typeface="+mn-cs"/>
          </a:endParaRPr>
        </a:p>
      </dgm:t>
    </dgm:pt>
    <dgm:pt modelId="{9A73ABEC-7DC3-4FEB-AD6A-4F87E06A8689}" type="parTrans" cxnId="{B29FB20B-C063-4701-A5D4-D573A2A84870}">
      <dgm:prSet/>
      <dgm:spPr>
        <a:xfrm>
          <a:off x="3127685" y="1002386"/>
          <a:ext cx="1609025" cy="186168"/>
        </a:xfrm>
        <a:custGeom>
          <a:avLst/>
          <a:gdLst/>
          <a:ahLst/>
          <a:cxnLst/>
          <a:rect l="0" t="0" r="0" b="0"/>
          <a:pathLst>
            <a:path>
              <a:moveTo>
                <a:pt x="0" y="0"/>
              </a:moveTo>
              <a:lnTo>
                <a:pt x="0" y="93084"/>
              </a:lnTo>
              <a:lnTo>
                <a:pt x="1609025" y="93084"/>
              </a:lnTo>
              <a:lnTo>
                <a:pt x="1609025" y="186168"/>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07016F30-8C0A-4279-A59B-F65BD8D05901}" type="sibTrans" cxnId="{B29FB20B-C063-4701-A5D4-D573A2A84870}">
      <dgm:prSet/>
      <dgm:spPr/>
      <dgm:t>
        <a:bodyPr/>
        <a:lstStyle/>
        <a:p>
          <a:endParaRPr lang="en-GB"/>
        </a:p>
      </dgm:t>
    </dgm:pt>
    <dgm:pt modelId="{39C500A0-D7C1-4451-8EB6-CD9FF1C59AA8}">
      <dgm:prSet/>
      <dgm:spPr>
        <a:xfrm>
          <a:off x="5366137" y="1188555"/>
          <a:ext cx="886515" cy="44325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Community Investment Officer</a:t>
          </a:r>
        </a:p>
      </dgm:t>
    </dgm:pt>
    <dgm:pt modelId="{74D1D189-2A4A-4537-804F-E8CB07928FEF}" type="parTrans" cxnId="{A6ECF80B-617D-4710-BA30-8C29580D0DBD}">
      <dgm:prSet/>
      <dgm:spPr>
        <a:xfrm>
          <a:off x="3127685" y="1002386"/>
          <a:ext cx="2681709" cy="186168"/>
        </a:xfrm>
        <a:custGeom>
          <a:avLst/>
          <a:gdLst/>
          <a:ahLst/>
          <a:cxnLst/>
          <a:rect l="0" t="0" r="0" b="0"/>
          <a:pathLst>
            <a:path>
              <a:moveTo>
                <a:pt x="0" y="0"/>
              </a:moveTo>
              <a:lnTo>
                <a:pt x="0" y="93084"/>
              </a:lnTo>
              <a:lnTo>
                <a:pt x="2681709" y="93084"/>
              </a:lnTo>
              <a:lnTo>
                <a:pt x="2681709" y="186168"/>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8BCA89D0-E5A8-4D9C-8E4D-FCA78AC68F3C}" type="sibTrans" cxnId="{A6ECF80B-617D-4710-BA30-8C29580D0DBD}">
      <dgm:prSet/>
      <dgm:spPr/>
      <dgm:t>
        <a:bodyPr/>
        <a:lstStyle/>
        <a:p>
          <a:endParaRPr lang="en-GB"/>
        </a:p>
      </dgm:t>
    </dgm:pt>
    <dgm:pt modelId="{F2D1B3B1-126F-434D-BA47-7D3205AFFF21}">
      <dgm:prSet/>
      <dgm:spPr>
        <a:xfrm>
          <a:off x="2148085" y="1188555"/>
          <a:ext cx="886515" cy="44325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Community Worker</a:t>
          </a:r>
        </a:p>
      </dgm:t>
    </dgm:pt>
    <dgm:pt modelId="{4CF96BA3-7EAD-4570-9E12-5AAE035F57FE}" type="parTrans" cxnId="{9F00C8ED-1065-469F-B09C-90DDA637401A}">
      <dgm:prSet/>
      <dgm:spPr>
        <a:xfrm>
          <a:off x="2591343" y="1002386"/>
          <a:ext cx="536341" cy="186168"/>
        </a:xfrm>
        <a:custGeom>
          <a:avLst/>
          <a:gdLst/>
          <a:ahLst/>
          <a:cxnLst/>
          <a:rect l="0" t="0" r="0" b="0"/>
          <a:pathLst>
            <a:path>
              <a:moveTo>
                <a:pt x="536341" y="0"/>
              </a:moveTo>
              <a:lnTo>
                <a:pt x="536341" y="93084"/>
              </a:lnTo>
              <a:lnTo>
                <a:pt x="0" y="93084"/>
              </a:lnTo>
              <a:lnTo>
                <a:pt x="0" y="186168"/>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041EAFC7-7A64-4C03-920F-5E8FB02C1996}" type="sibTrans" cxnId="{9F00C8ED-1065-469F-B09C-90DDA637401A}">
      <dgm:prSet/>
      <dgm:spPr/>
      <dgm:t>
        <a:bodyPr/>
        <a:lstStyle/>
        <a:p>
          <a:endParaRPr lang="en-GB"/>
        </a:p>
      </dgm:t>
    </dgm:pt>
    <dgm:pt modelId="{35842C7D-C93D-44AC-918C-05F2BBBA7472}">
      <dgm:prSet/>
      <dgm:spPr>
        <a:xfrm>
          <a:off x="3220769" y="1188555"/>
          <a:ext cx="886515" cy="44325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Community Worker</a:t>
          </a:r>
        </a:p>
      </dgm:t>
    </dgm:pt>
    <dgm:pt modelId="{7A28FC7D-D17F-4428-AEDC-3704EDF27652}" type="parTrans" cxnId="{C8D8A041-9F5A-4CC8-BA33-80B1FD727842}">
      <dgm:prSet/>
      <dgm:spPr>
        <a:xfrm>
          <a:off x="3127685" y="1002386"/>
          <a:ext cx="536341" cy="186168"/>
        </a:xfrm>
        <a:custGeom>
          <a:avLst/>
          <a:gdLst/>
          <a:ahLst/>
          <a:cxnLst/>
          <a:rect l="0" t="0" r="0" b="0"/>
          <a:pathLst>
            <a:path>
              <a:moveTo>
                <a:pt x="0" y="0"/>
              </a:moveTo>
              <a:lnTo>
                <a:pt x="0" y="93084"/>
              </a:lnTo>
              <a:lnTo>
                <a:pt x="536341" y="93084"/>
              </a:lnTo>
              <a:lnTo>
                <a:pt x="536341" y="186168"/>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7A4BCE6C-9609-46C6-86A7-FE41EB92973F}" type="sibTrans" cxnId="{C8D8A041-9F5A-4CC8-BA33-80B1FD727842}">
      <dgm:prSet/>
      <dgm:spPr/>
      <dgm:t>
        <a:bodyPr/>
        <a:lstStyle/>
        <a:p>
          <a:endParaRPr lang="en-GB"/>
        </a:p>
      </dgm:t>
    </dgm:pt>
    <dgm:pt modelId="{3D800C3A-3C6E-46A3-AA5E-978281ECDD9D}">
      <dgm:prSet/>
      <dgm:spPr>
        <a:xfrm>
          <a:off x="1075401" y="1188555"/>
          <a:ext cx="886515" cy="44325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Community Worker   (SAC  )</a:t>
          </a:r>
        </a:p>
      </dgm:t>
    </dgm:pt>
    <dgm:pt modelId="{930D0F95-B213-4507-BA43-DB1E36F48596}" type="parTrans" cxnId="{56550356-3793-4143-B965-855FF8F3A045}">
      <dgm:prSet/>
      <dgm:spPr>
        <a:xfrm>
          <a:off x="1518659" y="1002386"/>
          <a:ext cx="1609025" cy="186168"/>
        </a:xfrm>
        <a:custGeom>
          <a:avLst/>
          <a:gdLst/>
          <a:ahLst/>
          <a:cxnLst/>
          <a:rect l="0" t="0" r="0" b="0"/>
          <a:pathLst>
            <a:path>
              <a:moveTo>
                <a:pt x="1609025" y="0"/>
              </a:moveTo>
              <a:lnTo>
                <a:pt x="1609025" y="93084"/>
              </a:lnTo>
              <a:lnTo>
                <a:pt x="0" y="93084"/>
              </a:lnTo>
              <a:lnTo>
                <a:pt x="0" y="186168"/>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AB219F3C-B716-4A67-B3FC-B2A600BB904A}" type="sibTrans" cxnId="{56550356-3793-4143-B965-855FF8F3A045}">
      <dgm:prSet/>
      <dgm:spPr/>
      <dgm:t>
        <a:bodyPr/>
        <a:lstStyle/>
        <a:p>
          <a:endParaRPr lang="en-GB"/>
        </a:p>
      </dgm:t>
    </dgm:pt>
    <dgm:pt modelId="{F5EB6842-E5DB-426B-883B-EF1F777BBFC7}">
      <dgm:prSet/>
      <dgm:spPr>
        <a:xfrm>
          <a:off x="2717" y="1188555"/>
          <a:ext cx="886515" cy="44325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Volunteer Partner Development Officer</a:t>
          </a:r>
        </a:p>
      </dgm:t>
    </dgm:pt>
    <dgm:pt modelId="{8F7663EB-98CF-4342-8D44-1093C811D7E9}" type="parTrans" cxnId="{6F8600A2-2F51-4626-B43D-6CA77D0EF5A8}">
      <dgm:prSet/>
      <dgm:spPr>
        <a:xfrm>
          <a:off x="445975" y="1002386"/>
          <a:ext cx="2681709" cy="186168"/>
        </a:xfrm>
        <a:custGeom>
          <a:avLst/>
          <a:gdLst/>
          <a:ahLst/>
          <a:cxnLst/>
          <a:rect l="0" t="0" r="0" b="0"/>
          <a:pathLst>
            <a:path>
              <a:moveTo>
                <a:pt x="2681709" y="0"/>
              </a:moveTo>
              <a:lnTo>
                <a:pt x="2681709" y="93084"/>
              </a:lnTo>
              <a:lnTo>
                <a:pt x="0" y="93084"/>
              </a:lnTo>
              <a:lnTo>
                <a:pt x="0" y="186168"/>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B6BD4076-CC85-4980-8A50-96D99492BCE8}" type="sibTrans" cxnId="{6F8600A2-2F51-4626-B43D-6CA77D0EF5A8}">
      <dgm:prSet/>
      <dgm:spPr/>
      <dgm:t>
        <a:bodyPr/>
        <a:lstStyle/>
        <a:p>
          <a:endParaRPr lang="en-GB"/>
        </a:p>
      </dgm:t>
    </dgm:pt>
    <dgm:pt modelId="{04EE1344-068C-47FF-A87D-41379ABFB78F}">
      <dgm:prSet/>
      <dgm:spPr>
        <a:xfrm>
          <a:off x="224346" y="1817981"/>
          <a:ext cx="886515" cy="44325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Graduate Intern</a:t>
          </a:r>
        </a:p>
      </dgm:t>
    </dgm:pt>
    <dgm:pt modelId="{BD8B8DBE-97BA-4071-A36C-18591074204F}" type="parTrans" cxnId="{A43AAF24-0C99-4E5F-81FD-B67BFC00E407}">
      <dgm:prSet/>
      <dgm:spPr>
        <a:xfrm>
          <a:off x="91369" y="1631813"/>
          <a:ext cx="132977" cy="407797"/>
        </a:xfrm>
        <a:custGeom>
          <a:avLst/>
          <a:gdLst/>
          <a:ahLst/>
          <a:cxnLst/>
          <a:rect l="0" t="0" r="0" b="0"/>
          <a:pathLst>
            <a:path>
              <a:moveTo>
                <a:pt x="0" y="0"/>
              </a:moveTo>
              <a:lnTo>
                <a:pt x="0" y="407797"/>
              </a:lnTo>
              <a:lnTo>
                <a:pt x="132977" y="40779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F16763DD-ECBE-4BA8-BE8A-89B8C24DF8AB}" type="sibTrans" cxnId="{A43AAF24-0C99-4E5F-81FD-B67BFC00E407}">
      <dgm:prSet/>
      <dgm:spPr/>
      <dgm:t>
        <a:bodyPr/>
        <a:lstStyle/>
        <a:p>
          <a:endParaRPr lang="en-GB"/>
        </a:p>
      </dgm:t>
    </dgm:pt>
    <dgm:pt modelId="{462571DE-5094-4BAE-969C-477457888D05}">
      <dgm:prSet/>
      <dgm:spPr>
        <a:xfrm>
          <a:off x="1297030" y="1817981"/>
          <a:ext cx="886515" cy="151861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Essential Skills Support Worker</a:t>
          </a:r>
        </a:p>
        <a:p>
          <a:r>
            <a:rPr lang="en-GB">
              <a:solidFill>
                <a:sysClr val="windowText" lastClr="000000">
                  <a:hueOff val="0"/>
                  <a:satOff val="0"/>
                  <a:lumOff val="0"/>
                  <a:alphaOff val="0"/>
                </a:sysClr>
              </a:solidFill>
              <a:latin typeface="Calibri"/>
              <a:ea typeface="+mn-ea"/>
              <a:cs typeface="+mn-cs"/>
            </a:rPr>
            <a:t>* Family Literacy (2SAC)</a:t>
          </a:r>
        </a:p>
        <a:p>
          <a:r>
            <a:rPr lang="en-GB">
              <a:solidFill>
                <a:sysClr val="windowText" lastClr="000000">
                  <a:hueOff val="0"/>
                  <a:satOff val="0"/>
                  <a:lumOff val="0"/>
                  <a:alphaOff val="0"/>
                </a:sysClr>
              </a:solidFill>
              <a:latin typeface="Calibri"/>
              <a:ea typeface="+mn-ea"/>
              <a:cs typeface="+mn-cs"/>
            </a:rPr>
            <a:t>* Youth  Literacy (1SAC)</a:t>
          </a:r>
        </a:p>
        <a:p>
          <a:r>
            <a:rPr lang="en-GB">
              <a:solidFill>
                <a:sysClr val="windowText" lastClr="000000">
                  <a:hueOff val="0"/>
                  <a:satOff val="0"/>
                  <a:lumOff val="0"/>
                  <a:alphaOff val="0"/>
                </a:sysClr>
              </a:solidFill>
              <a:latin typeface="Calibri"/>
              <a:ea typeface="+mn-ea"/>
              <a:cs typeface="+mn-cs"/>
            </a:rPr>
            <a:t>* Family Literacy (1) </a:t>
          </a:r>
        </a:p>
        <a:p>
          <a:endParaRPr lang="en-GB">
            <a:solidFill>
              <a:sysClr val="windowText" lastClr="000000">
                <a:hueOff val="0"/>
                <a:satOff val="0"/>
                <a:lumOff val="0"/>
                <a:alphaOff val="0"/>
              </a:sysClr>
            </a:solidFill>
            <a:latin typeface="Calibri"/>
            <a:ea typeface="+mn-ea"/>
            <a:cs typeface="+mn-cs"/>
          </a:endParaRPr>
        </a:p>
      </dgm:t>
    </dgm:pt>
    <dgm:pt modelId="{58173FE3-A4FE-468F-A41F-616D36C1F4E8}" type="parTrans" cxnId="{D589D784-68A3-4454-B49D-D23DFB26F340}">
      <dgm:prSet/>
      <dgm:spPr>
        <a:xfrm>
          <a:off x="1164053" y="1631813"/>
          <a:ext cx="132977" cy="945475"/>
        </a:xfrm>
        <a:custGeom>
          <a:avLst/>
          <a:gdLst/>
          <a:ahLst/>
          <a:cxnLst/>
          <a:rect l="0" t="0" r="0" b="0"/>
          <a:pathLst>
            <a:path>
              <a:moveTo>
                <a:pt x="0" y="0"/>
              </a:moveTo>
              <a:lnTo>
                <a:pt x="0" y="945475"/>
              </a:lnTo>
              <a:lnTo>
                <a:pt x="132977" y="945475"/>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CADAF6A1-1F5A-4F17-B3C7-F1C0F2AAE233}" type="sibTrans" cxnId="{D589D784-68A3-4454-B49D-D23DFB26F340}">
      <dgm:prSet/>
      <dgm:spPr/>
      <dgm:t>
        <a:bodyPr/>
        <a:lstStyle/>
        <a:p>
          <a:endParaRPr lang="en-GB"/>
        </a:p>
      </dgm:t>
    </dgm:pt>
    <dgm:pt modelId="{1E14AFF0-8C84-4424-86F4-F3747562222F}">
      <dgm:prSet/>
      <dgm:spPr>
        <a:xfrm>
          <a:off x="5587766" y="1817981"/>
          <a:ext cx="886515" cy="44325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Local Area Coordinators (3)</a:t>
          </a:r>
        </a:p>
      </dgm:t>
    </dgm:pt>
    <dgm:pt modelId="{B99CDED5-1A5C-4D58-AC4C-C6FA425A89FD}" type="parTrans" cxnId="{535D0D6B-2ADF-42F8-90F2-7CAD7BABF12A}">
      <dgm:prSet/>
      <dgm:spPr>
        <a:xfrm>
          <a:off x="5454789" y="1631813"/>
          <a:ext cx="132977" cy="407797"/>
        </a:xfrm>
        <a:custGeom>
          <a:avLst/>
          <a:gdLst/>
          <a:ahLst/>
          <a:cxnLst/>
          <a:rect l="0" t="0" r="0" b="0"/>
          <a:pathLst>
            <a:path>
              <a:moveTo>
                <a:pt x="0" y="0"/>
              </a:moveTo>
              <a:lnTo>
                <a:pt x="0" y="407797"/>
              </a:lnTo>
              <a:lnTo>
                <a:pt x="132977" y="40779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A84C871E-E471-432D-8E18-E2D28E706C4F}" type="sibTrans" cxnId="{535D0D6B-2ADF-42F8-90F2-7CAD7BABF12A}">
      <dgm:prSet/>
      <dgm:spPr/>
      <dgm:t>
        <a:bodyPr/>
        <a:lstStyle/>
        <a:p>
          <a:endParaRPr lang="en-GB"/>
        </a:p>
      </dgm:t>
    </dgm:pt>
    <dgm:pt modelId="{E0167D60-4720-40AE-A0F3-19A965C15715}" type="pres">
      <dgm:prSet presAssocID="{6BC6DFDC-A414-4046-AE2A-BC7C25E2B46B}" presName="hierChild1" presStyleCnt="0">
        <dgm:presLayoutVars>
          <dgm:orgChart val="1"/>
          <dgm:chPref val="1"/>
          <dgm:dir/>
          <dgm:animOne val="branch"/>
          <dgm:animLvl val="lvl"/>
          <dgm:resizeHandles/>
        </dgm:presLayoutVars>
      </dgm:prSet>
      <dgm:spPr/>
      <dgm:t>
        <a:bodyPr/>
        <a:lstStyle/>
        <a:p>
          <a:endParaRPr lang="en-GB"/>
        </a:p>
      </dgm:t>
    </dgm:pt>
    <dgm:pt modelId="{9ECD0082-3B6D-4AA4-BE92-9BAE410FEDFE}" type="pres">
      <dgm:prSet presAssocID="{1B8BC20A-56E5-486B-8303-555DBAAF188A}" presName="hierRoot1" presStyleCnt="0">
        <dgm:presLayoutVars>
          <dgm:hierBranch val="init"/>
        </dgm:presLayoutVars>
      </dgm:prSet>
      <dgm:spPr/>
      <dgm:t>
        <a:bodyPr/>
        <a:lstStyle/>
        <a:p>
          <a:endParaRPr lang="en-GB"/>
        </a:p>
      </dgm:t>
    </dgm:pt>
    <dgm:pt modelId="{F82CF622-2326-46E3-98D3-71C2E392A588}" type="pres">
      <dgm:prSet presAssocID="{1B8BC20A-56E5-486B-8303-555DBAAF188A}" presName="rootComposite1" presStyleCnt="0"/>
      <dgm:spPr/>
      <dgm:t>
        <a:bodyPr/>
        <a:lstStyle/>
        <a:p>
          <a:endParaRPr lang="en-GB"/>
        </a:p>
      </dgm:t>
    </dgm:pt>
    <dgm:pt modelId="{0E696370-6364-4B90-BB62-AC2A14CB284F}" type="pres">
      <dgm:prSet presAssocID="{1B8BC20A-56E5-486B-8303-555DBAAF188A}" presName="rootText1" presStyleLbl="node0" presStyleIdx="0" presStyleCnt="1">
        <dgm:presLayoutVars>
          <dgm:chPref val="3"/>
        </dgm:presLayoutVars>
      </dgm:prSet>
      <dgm:spPr/>
      <dgm:t>
        <a:bodyPr/>
        <a:lstStyle/>
        <a:p>
          <a:endParaRPr lang="en-GB"/>
        </a:p>
      </dgm:t>
    </dgm:pt>
    <dgm:pt modelId="{539F3CC4-58AD-48A2-8592-B90B5F848B6C}" type="pres">
      <dgm:prSet presAssocID="{1B8BC20A-56E5-486B-8303-555DBAAF188A}" presName="rootConnector1" presStyleLbl="node1" presStyleIdx="0" presStyleCnt="0"/>
      <dgm:spPr/>
      <dgm:t>
        <a:bodyPr/>
        <a:lstStyle/>
        <a:p>
          <a:endParaRPr lang="en-GB"/>
        </a:p>
      </dgm:t>
    </dgm:pt>
    <dgm:pt modelId="{02D6FA19-42C5-4D56-9BD1-7898D83F81D3}" type="pres">
      <dgm:prSet presAssocID="{1B8BC20A-56E5-486B-8303-555DBAAF188A}" presName="hierChild2" presStyleCnt="0"/>
      <dgm:spPr/>
      <dgm:t>
        <a:bodyPr/>
        <a:lstStyle/>
        <a:p>
          <a:endParaRPr lang="en-GB"/>
        </a:p>
      </dgm:t>
    </dgm:pt>
    <dgm:pt modelId="{2043EB0F-6562-4191-85D6-3DE6A132AADC}" type="pres">
      <dgm:prSet presAssocID="{8F7663EB-98CF-4342-8D44-1093C811D7E9}" presName="Name37" presStyleLbl="parChTrans1D2" presStyleIdx="0" presStyleCnt="6"/>
      <dgm:spPr/>
      <dgm:t>
        <a:bodyPr/>
        <a:lstStyle/>
        <a:p>
          <a:endParaRPr lang="en-GB"/>
        </a:p>
      </dgm:t>
    </dgm:pt>
    <dgm:pt modelId="{08EAFAC7-B4BD-42BB-AAFF-67084686CAB9}" type="pres">
      <dgm:prSet presAssocID="{F5EB6842-E5DB-426B-883B-EF1F777BBFC7}" presName="hierRoot2" presStyleCnt="0">
        <dgm:presLayoutVars>
          <dgm:hierBranch val="init"/>
        </dgm:presLayoutVars>
      </dgm:prSet>
      <dgm:spPr/>
      <dgm:t>
        <a:bodyPr/>
        <a:lstStyle/>
        <a:p>
          <a:endParaRPr lang="en-GB"/>
        </a:p>
      </dgm:t>
    </dgm:pt>
    <dgm:pt modelId="{4CD6C54E-C5BC-4027-A30E-AE3D2CC0B811}" type="pres">
      <dgm:prSet presAssocID="{F5EB6842-E5DB-426B-883B-EF1F777BBFC7}" presName="rootComposite" presStyleCnt="0"/>
      <dgm:spPr/>
      <dgm:t>
        <a:bodyPr/>
        <a:lstStyle/>
        <a:p>
          <a:endParaRPr lang="en-GB"/>
        </a:p>
      </dgm:t>
    </dgm:pt>
    <dgm:pt modelId="{B2048048-AB33-4A6A-AF01-691BDBAF4390}" type="pres">
      <dgm:prSet presAssocID="{F5EB6842-E5DB-426B-883B-EF1F777BBFC7}" presName="rootText" presStyleLbl="node2" presStyleIdx="0" presStyleCnt="6">
        <dgm:presLayoutVars>
          <dgm:chPref val="3"/>
        </dgm:presLayoutVars>
      </dgm:prSet>
      <dgm:spPr/>
      <dgm:t>
        <a:bodyPr/>
        <a:lstStyle/>
        <a:p>
          <a:endParaRPr lang="en-GB"/>
        </a:p>
      </dgm:t>
    </dgm:pt>
    <dgm:pt modelId="{3763CAB0-EFCF-4D7B-9A86-5C4CD2518F80}" type="pres">
      <dgm:prSet presAssocID="{F5EB6842-E5DB-426B-883B-EF1F777BBFC7}" presName="rootConnector" presStyleLbl="node2" presStyleIdx="0" presStyleCnt="6"/>
      <dgm:spPr/>
      <dgm:t>
        <a:bodyPr/>
        <a:lstStyle/>
        <a:p>
          <a:endParaRPr lang="en-GB"/>
        </a:p>
      </dgm:t>
    </dgm:pt>
    <dgm:pt modelId="{49EF9059-56DB-45EC-84F2-D52B1AC4DF37}" type="pres">
      <dgm:prSet presAssocID="{F5EB6842-E5DB-426B-883B-EF1F777BBFC7}" presName="hierChild4" presStyleCnt="0"/>
      <dgm:spPr/>
      <dgm:t>
        <a:bodyPr/>
        <a:lstStyle/>
        <a:p>
          <a:endParaRPr lang="en-GB"/>
        </a:p>
      </dgm:t>
    </dgm:pt>
    <dgm:pt modelId="{66D9F3DC-E6B3-49D2-9983-426FAE778C30}" type="pres">
      <dgm:prSet presAssocID="{BD8B8DBE-97BA-4071-A36C-18591074204F}" presName="Name37" presStyleLbl="parChTrans1D3" presStyleIdx="0" presStyleCnt="4"/>
      <dgm:spPr/>
      <dgm:t>
        <a:bodyPr/>
        <a:lstStyle/>
        <a:p>
          <a:endParaRPr lang="en-GB"/>
        </a:p>
      </dgm:t>
    </dgm:pt>
    <dgm:pt modelId="{2CC954EE-4689-4399-8F63-F3A7FF8DB1BC}" type="pres">
      <dgm:prSet presAssocID="{04EE1344-068C-47FF-A87D-41379ABFB78F}" presName="hierRoot2" presStyleCnt="0">
        <dgm:presLayoutVars>
          <dgm:hierBranch val="init"/>
        </dgm:presLayoutVars>
      </dgm:prSet>
      <dgm:spPr/>
      <dgm:t>
        <a:bodyPr/>
        <a:lstStyle/>
        <a:p>
          <a:endParaRPr lang="en-GB"/>
        </a:p>
      </dgm:t>
    </dgm:pt>
    <dgm:pt modelId="{9A122524-73DB-456C-A153-FD8EA1ABDFC0}" type="pres">
      <dgm:prSet presAssocID="{04EE1344-068C-47FF-A87D-41379ABFB78F}" presName="rootComposite" presStyleCnt="0"/>
      <dgm:spPr/>
      <dgm:t>
        <a:bodyPr/>
        <a:lstStyle/>
        <a:p>
          <a:endParaRPr lang="en-GB"/>
        </a:p>
      </dgm:t>
    </dgm:pt>
    <dgm:pt modelId="{2187B0E1-23A0-4691-B77A-6308A2104C84}" type="pres">
      <dgm:prSet presAssocID="{04EE1344-068C-47FF-A87D-41379ABFB78F}" presName="rootText" presStyleLbl="node3" presStyleIdx="0" presStyleCnt="4">
        <dgm:presLayoutVars>
          <dgm:chPref val="3"/>
        </dgm:presLayoutVars>
      </dgm:prSet>
      <dgm:spPr/>
      <dgm:t>
        <a:bodyPr/>
        <a:lstStyle/>
        <a:p>
          <a:endParaRPr lang="en-GB"/>
        </a:p>
      </dgm:t>
    </dgm:pt>
    <dgm:pt modelId="{414D9146-B963-44B4-81C1-0E1DCA15CDCB}" type="pres">
      <dgm:prSet presAssocID="{04EE1344-068C-47FF-A87D-41379ABFB78F}" presName="rootConnector" presStyleLbl="node3" presStyleIdx="0" presStyleCnt="4"/>
      <dgm:spPr/>
      <dgm:t>
        <a:bodyPr/>
        <a:lstStyle/>
        <a:p>
          <a:endParaRPr lang="en-GB"/>
        </a:p>
      </dgm:t>
    </dgm:pt>
    <dgm:pt modelId="{AD14D829-9DA2-4A33-8765-8B1136DD72C5}" type="pres">
      <dgm:prSet presAssocID="{04EE1344-068C-47FF-A87D-41379ABFB78F}" presName="hierChild4" presStyleCnt="0"/>
      <dgm:spPr/>
      <dgm:t>
        <a:bodyPr/>
        <a:lstStyle/>
        <a:p>
          <a:endParaRPr lang="en-GB"/>
        </a:p>
      </dgm:t>
    </dgm:pt>
    <dgm:pt modelId="{7C79D35B-5632-47AD-8879-CD3E225316D4}" type="pres">
      <dgm:prSet presAssocID="{04EE1344-068C-47FF-A87D-41379ABFB78F}" presName="hierChild5" presStyleCnt="0"/>
      <dgm:spPr/>
      <dgm:t>
        <a:bodyPr/>
        <a:lstStyle/>
        <a:p>
          <a:endParaRPr lang="en-GB"/>
        </a:p>
      </dgm:t>
    </dgm:pt>
    <dgm:pt modelId="{FE3306DA-25BE-4C73-888B-5B99EF65B052}" type="pres">
      <dgm:prSet presAssocID="{F5EB6842-E5DB-426B-883B-EF1F777BBFC7}" presName="hierChild5" presStyleCnt="0"/>
      <dgm:spPr/>
      <dgm:t>
        <a:bodyPr/>
        <a:lstStyle/>
        <a:p>
          <a:endParaRPr lang="en-GB"/>
        </a:p>
      </dgm:t>
    </dgm:pt>
    <dgm:pt modelId="{27B62177-EF9C-4132-A8CA-0062478B8B46}" type="pres">
      <dgm:prSet presAssocID="{930D0F95-B213-4507-BA43-DB1E36F48596}" presName="Name37" presStyleLbl="parChTrans1D2" presStyleIdx="1" presStyleCnt="6"/>
      <dgm:spPr/>
      <dgm:t>
        <a:bodyPr/>
        <a:lstStyle/>
        <a:p>
          <a:endParaRPr lang="en-GB"/>
        </a:p>
      </dgm:t>
    </dgm:pt>
    <dgm:pt modelId="{FBDCF5F5-A169-43F3-8974-5C8DC93E98E7}" type="pres">
      <dgm:prSet presAssocID="{3D800C3A-3C6E-46A3-AA5E-978281ECDD9D}" presName="hierRoot2" presStyleCnt="0">
        <dgm:presLayoutVars>
          <dgm:hierBranch val="init"/>
        </dgm:presLayoutVars>
      </dgm:prSet>
      <dgm:spPr/>
      <dgm:t>
        <a:bodyPr/>
        <a:lstStyle/>
        <a:p>
          <a:endParaRPr lang="en-GB"/>
        </a:p>
      </dgm:t>
    </dgm:pt>
    <dgm:pt modelId="{A96B8539-8C51-45AF-97E0-9D9C607D5A42}" type="pres">
      <dgm:prSet presAssocID="{3D800C3A-3C6E-46A3-AA5E-978281ECDD9D}" presName="rootComposite" presStyleCnt="0"/>
      <dgm:spPr/>
      <dgm:t>
        <a:bodyPr/>
        <a:lstStyle/>
        <a:p>
          <a:endParaRPr lang="en-GB"/>
        </a:p>
      </dgm:t>
    </dgm:pt>
    <dgm:pt modelId="{8506D6F6-8CF9-46D2-BAD2-AF5B18A7A9F6}" type="pres">
      <dgm:prSet presAssocID="{3D800C3A-3C6E-46A3-AA5E-978281ECDD9D}" presName="rootText" presStyleLbl="node2" presStyleIdx="1" presStyleCnt="6">
        <dgm:presLayoutVars>
          <dgm:chPref val="3"/>
        </dgm:presLayoutVars>
      </dgm:prSet>
      <dgm:spPr/>
      <dgm:t>
        <a:bodyPr/>
        <a:lstStyle/>
        <a:p>
          <a:endParaRPr lang="en-GB"/>
        </a:p>
      </dgm:t>
    </dgm:pt>
    <dgm:pt modelId="{4EC63EBA-21A5-40E7-8BD4-8C5902081029}" type="pres">
      <dgm:prSet presAssocID="{3D800C3A-3C6E-46A3-AA5E-978281ECDD9D}" presName="rootConnector" presStyleLbl="node2" presStyleIdx="1" presStyleCnt="6"/>
      <dgm:spPr/>
      <dgm:t>
        <a:bodyPr/>
        <a:lstStyle/>
        <a:p>
          <a:endParaRPr lang="en-GB"/>
        </a:p>
      </dgm:t>
    </dgm:pt>
    <dgm:pt modelId="{15C29CBD-3BB6-492C-9D7C-F526F940E9D6}" type="pres">
      <dgm:prSet presAssocID="{3D800C3A-3C6E-46A3-AA5E-978281ECDD9D}" presName="hierChild4" presStyleCnt="0"/>
      <dgm:spPr/>
      <dgm:t>
        <a:bodyPr/>
        <a:lstStyle/>
        <a:p>
          <a:endParaRPr lang="en-GB"/>
        </a:p>
      </dgm:t>
    </dgm:pt>
    <dgm:pt modelId="{3E172CAC-03FD-4559-AF74-2FA0AC8DF357}" type="pres">
      <dgm:prSet presAssocID="{58173FE3-A4FE-468F-A41F-616D36C1F4E8}" presName="Name37" presStyleLbl="parChTrans1D3" presStyleIdx="1" presStyleCnt="4"/>
      <dgm:spPr/>
      <dgm:t>
        <a:bodyPr/>
        <a:lstStyle/>
        <a:p>
          <a:endParaRPr lang="en-GB"/>
        </a:p>
      </dgm:t>
    </dgm:pt>
    <dgm:pt modelId="{235FDEDB-052E-4B2C-AA51-BE1A39B9A3F0}" type="pres">
      <dgm:prSet presAssocID="{462571DE-5094-4BAE-969C-477457888D05}" presName="hierRoot2" presStyleCnt="0">
        <dgm:presLayoutVars>
          <dgm:hierBranch val="init"/>
        </dgm:presLayoutVars>
      </dgm:prSet>
      <dgm:spPr/>
      <dgm:t>
        <a:bodyPr/>
        <a:lstStyle/>
        <a:p>
          <a:endParaRPr lang="en-GB"/>
        </a:p>
      </dgm:t>
    </dgm:pt>
    <dgm:pt modelId="{123E3362-B64A-4692-90B5-FB9D78412C3D}" type="pres">
      <dgm:prSet presAssocID="{462571DE-5094-4BAE-969C-477457888D05}" presName="rootComposite" presStyleCnt="0"/>
      <dgm:spPr/>
      <dgm:t>
        <a:bodyPr/>
        <a:lstStyle/>
        <a:p>
          <a:endParaRPr lang="en-GB"/>
        </a:p>
      </dgm:t>
    </dgm:pt>
    <dgm:pt modelId="{2AEE6581-BA83-4D07-96E8-702AA7BDDB24}" type="pres">
      <dgm:prSet presAssocID="{462571DE-5094-4BAE-969C-477457888D05}" presName="rootText" presStyleLbl="node3" presStyleIdx="1" presStyleCnt="4" custScaleY="342603">
        <dgm:presLayoutVars>
          <dgm:chPref val="3"/>
        </dgm:presLayoutVars>
      </dgm:prSet>
      <dgm:spPr/>
      <dgm:t>
        <a:bodyPr/>
        <a:lstStyle/>
        <a:p>
          <a:endParaRPr lang="en-GB"/>
        </a:p>
      </dgm:t>
    </dgm:pt>
    <dgm:pt modelId="{ABDCFDAE-56C3-423C-8AD0-6408B23377DB}" type="pres">
      <dgm:prSet presAssocID="{462571DE-5094-4BAE-969C-477457888D05}" presName="rootConnector" presStyleLbl="node3" presStyleIdx="1" presStyleCnt="4"/>
      <dgm:spPr/>
      <dgm:t>
        <a:bodyPr/>
        <a:lstStyle/>
        <a:p>
          <a:endParaRPr lang="en-GB"/>
        </a:p>
      </dgm:t>
    </dgm:pt>
    <dgm:pt modelId="{8FA4AA17-C60F-4825-8C83-EA3D07E6BAAC}" type="pres">
      <dgm:prSet presAssocID="{462571DE-5094-4BAE-969C-477457888D05}" presName="hierChild4" presStyleCnt="0"/>
      <dgm:spPr/>
      <dgm:t>
        <a:bodyPr/>
        <a:lstStyle/>
        <a:p>
          <a:endParaRPr lang="en-GB"/>
        </a:p>
      </dgm:t>
    </dgm:pt>
    <dgm:pt modelId="{B2368D08-9EE1-4341-924C-71E580026751}" type="pres">
      <dgm:prSet presAssocID="{462571DE-5094-4BAE-969C-477457888D05}" presName="hierChild5" presStyleCnt="0"/>
      <dgm:spPr/>
      <dgm:t>
        <a:bodyPr/>
        <a:lstStyle/>
        <a:p>
          <a:endParaRPr lang="en-GB"/>
        </a:p>
      </dgm:t>
    </dgm:pt>
    <dgm:pt modelId="{6BD0624C-2D09-425B-94F0-03A67BDCEE2A}" type="pres">
      <dgm:prSet presAssocID="{3D800C3A-3C6E-46A3-AA5E-978281ECDD9D}" presName="hierChild5" presStyleCnt="0"/>
      <dgm:spPr/>
      <dgm:t>
        <a:bodyPr/>
        <a:lstStyle/>
        <a:p>
          <a:endParaRPr lang="en-GB"/>
        </a:p>
      </dgm:t>
    </dgm:pt>
    <dgm:pt modelId="{1B8E7B2C-93AD-4C9F-B250-4013B4D7B5E6}" type="pres">
      <dgm:prSet presAssocID="{4CF96BA3-7EAD-4570-9E12-5AAE035F57FE}" presName="Name37" presStyleLbl="parChTrans1D2" presStyleIdx="2" presStyleCnt="6"/>
      <dgm:spPr/>
      <dgm:t>
        <a:bodyPr/>
        <a:lstStyle/>
        <a:p>
          <a:endParaRPr lang="en-GB"/>
        </a:p>
      </dgm:t>
    </dgm:pt>
    <dgm:pt modelId="{9CDF69CA-608F-408B-AE27-EA0B1A33A897}" type="pres">
      <dgm:prSet presAssocID="{F2D1B3B1-126F-434D-BA47-7D3205AFFF21}" presName="hierRoot2" presStyleCnt="0">
        <dgm:presLayoutVars>
          <dgm:hierBranch val="init"/>
        </dgm:presLayoutVars>
      </dgm:prSet>
      <dgm:spPr/>
      <dgm:t>
        <a:bodyPr/>
        <a:lstStyle/>
        <a:p>
          <a:endParaRPr lang="en-GB"/>
        </a:p>
      </dgm:t>
    </dgm:pt>
    <dgm:pt modelId="{4F0C88C2-3E3B-46DD-9022-2868129DAED8}" type="pres">
      <dgm:prSet presAssocID="{F2D1B3B1-126F-434D-BA47-7D3205AFFF21}" presName="rootComposite" presStyleCnt="0"/>
      <dgm:spPr/>
      <dgm:t>
        <a:bodyPr/>
        <a:lstStyle/>
        <a:p>
          <a:endParaRPr lang="en-GB"/>
        </a:p>
      </dgm:t>
    </dgm:pt>
    <dgm:pt modelId="{FF8FD035-FC4D-4D82-99A5-435B300745B5}" type="pres">
      <dgm:prSet presAssocID="{F2D1B3B1-126F-434D-BA47-7D3205AFFF21}" presName="rootText" presStyleLbl="node2" presStyleIdx="2" presStyleCnt="6">
        <dgm:presLayoutVars>
          <dgm:chPref val="3"/>
        </dgm:presLayoutVars>
      </dgm:prSet>
      <dgm:spPr/>
      <dgm:t>
        <a:bodyPr/>
        <a:lstStyle/>
        <a:p>
          <a:endParaRPr lang="en-GB"/>
        </a:p>
      </dgm:t>
    </dgm:pt>
    <dgm:pt modelId="{AF0280E2-B379-4177-93BB-03CC78FC3E74}" type="pres">
      <dgm:prSet presAssocID="{F2D1B3B1-126F-434D-BA47-7D3205AFFF21}" presName="rootConnector" presStyleLbl="node2" presStyleIdx="2" presStyleCnt="6"/>
      <dgm:spPr/>
      <dgm:t>
        <a:bodyPr/>
        <a:lstStyle/>
        <a:p>
          <a:endParaRPr lang="en-GB"/>
        </a:p>
      </dgm:t>
    </dgm:pt>
    <dgm:pt modelId="{FD4E8724-80F3-4206-BF47-1C207F2AB920}" type="pres">
      <dgm:prSet presAssocID="{F2D1B3B1-126F-434D-BA47-7D3205AFFF21}" presName="hierChild4" presStyleCnt="0"/>
      <dgm:spPr/>
      <dgm:t>
        <a:bodyPr/>
        <a:lstStyle/>
        <a:p>
          <a:endParaRPr lang="en-GB"/>
        </a:p>
      </dgm:t>
    </dgm:pt>
    <dgm:pt modelId="{A2B04296-F28F-4EB1-A23A-65C96158D439}" type="pres">
      <dgm:prSet presAssocID="{E6FCA06C-488A-4445-A662-8DD7310B1EFE}" presName="Name37" presStyleLbl="parChTrans1D3" presStyleIdx="2" presStyleCnt="4"/>
      <dgm:spPr/>
      <dgm:t>
        <a:bodyPr/>
        <a:lstStyle/>
        <a:p>
          <a:endParaRPr lang="en-GB"/>
        </a:p>
      </dgm:t>
    </dgm:pt>
    <dgm:pt modelId="{A68FC3FA-CFB4-4E63-9420-03D5E35E0E94}" type="pres">
      <dgm:prSet presAssocID="{DB74709E-E099-41ED-8CA0-FA250D56A54D}" presName="hierRoot2" presStyleCnt="0">
        <dgm:presLayoutVars>
          <dgm:hierBranch val="init"/>
        </dgm:presLayoutVars>
      </dgm:prSet>
      <dgm:spPr/>
      <dgm:t>
        <a:bodyPr/>
        <a:lstStyle/>
        <a:p>
          <a:endParaRPr lang="en-GB"/>
        </a:p>
      </dgm:t>
    </dgm:pt>
    <dgm:pt modelId="{ABD4C0F3-B448-4A92-96DF-D56121BB109C}" type="pres">
      <dgm:prSet presAssocID="{DB74709E-E099-41ED-8CA0-FA250D56A54D}" presName="rootComposite" presStyleCnt="0"/>
      <dgm:spPr/>
      <dgm:t>
        <a:bodyPr/>
        <a:lstStyle/>
        <a:p>
          <a:endParaRPr lang="en-GB"/>
        </a:p>
      </dgm:t>
    </dgm:pt>
    <dgm:pt modelId="{F8D8CFE9-577D-42C0-A0FD-91A88C7FC3B8}" type="pres">
      <dgm:prSet presAssocID="{DB74709E-E099-41ED-8CA0-FA250D56A54D}" presName="rootText" presStyleLbl="node3" presStyleIdx="2" presStyleCnt="4" custScaleY="199494">
        <dgm:presLayoutVars>
          <dgm:chPref val="3"/>
        </dgm:presLayoutVars>
      </dgm:prSet>
      <dgm:spPr/>
      <dgm:t>
        <a:bodyPr/>
        <a:lstStyle/>
        <a:p>
          <a:endParaRPr lang="en-GB"/>
        </a:p>
      </dgm:t>
    </dgm:pt>
    <dgm:pt modelId="{56323F44-E618-4DD7-8873-895533D1B536}" type="pres">
      <dgm:prSet presAssocID="{DB74709E-E099-41ED-8CA0-FA250D56A54D}" presName="rootConnector" presStyleLbl="node3" presStyleIdx="2" presStyleCnt="4"/>
      <dgm:spPr/>
      <dgm:t>
        <a:bodyPr/>
        <a:lstStyle/>
        <a:p>
          <a:endParaRPr lang="en-GB"/>
        </a:p>
      </dgm:t>
    </dgm:pt>
    <dgm:pt modelId="{074942A2-3916-4B95-A546-A701D019F40A}" type="pres">
      <dgm:prSet presAssocID="{DB74709E-E099-41ED-8CA0-FA250D56A54D}" presName="hierChild4" presStyleCnt="0"/>
      <dgm:spPr/>
      <dgm:t>
        <a:bodyPr/>
        <a:lstStyle/>
        <a:p>
          <a:endParaRPr lang="en-GB"/>
        </a:p>
      </dgm:t>
    </dgm:pt>
    <dgm:pt modelId="{1B879829-8D25-4E3E-98B3-9589A253A6BB}" type="pres">
      <dgm:prSet presAssocID="{DB74709E-E099-41ED-8CA0-FA250D56A54D}" presName="hierChild5" presStyleCnt="0"/>
      <dgm:spPr/>
      <dgm:t>
        <a:bodyPr/>
        <a:lstStyle/>
        <a:p>
          <a:endParaRPr lang="en-GB"/>
        </a:p>
      </dgm:t>
    </dgm:pt>
    <dgm:pt modelId="{C661FA1A-702B-4067-B151-921FF230DCC8}" type="pres">
      <dgm:prSet presAssocID="{F2D1B3B1-126F-434D-BA47-7D3205AFFF21}" presName="hierChild5" presStyleCnt="0"/>
      <dgm:spPr/>
      <dgm:t>
        <a:bodyPr/>
        <a:lstStyle/>
        <a:p>
          <a:endParaRPr lang="en-GB"/>
        </a:p>
      </dgm:t>
    </dgm:pt>
    <dgm:pt modelId="{9C7C8904-9090-4FA2-8E73-1349287E2DE0}" type="pres">
      <dgm:prSet presAssocID="{7A28FC7D-D17F-4428-AEDC-3704EDF27652}" presName="Name37" presStyleLbl="parChTrans1D2" presStyleIdx="3" presStyleCnt="6"/>
      <dgm:spPr/>
      <dgm:t>
        <a:bodyPr/>
        <a:lstStyle/>
        <a:p>
          <a:endParaRPr lang="en-GB"/>
        </a:p>
      </dgm:t>
    </dgm:pt>
    <dgm:pt modelId="{FCFB785D-9019-41EB-B308-7544A92799AC}" type="pres">
      <dgm:prSet presAssocID="{35842C7D-C93D-44AC-918C-05F2BBBA7472}" presName="hierRoot2" presStyleCnt="0">
        <dgm:presLayoutVars>
          <dgm:hierBranch val="init"/>
        </dgm:presLayoutVars>
      </dgm:prSet>
      <dgm:spPr/>
      <dgm:t>
        <a:bodyPr/>
        <a:lstStyle/>
        <a:p>
          <a:endParaRPr lang="en-GB"/>
        </a:p>
      </dgm:t>
    </dgm:pt>
    <dgm:pt modelId="{98B2A0CF-0A80-41E9-9869-D8EDFF8C6448}" type="pres">
      <dgm:prSet presAssocID="{35842C7D-C93D-44AC-918C-05F2BBBA7472}" presName="rootComposite" presStyleCnt="0"/>
      <dgm:spPr/>
      <dgm:t>
        <a:bodyPr/>
        <a:lstStyle/>
        <a:p>
          <a:endParaRPr lang="en-GB"/>
        </a:p>
      </dgm:t>
    </dgm:pt>
    <dgm:pt modelId="{70838606-5DD3-4883-8ECE-6F218C75AFC5}" type="pres">
      <dgm:prSet presAssocID="{35842C7D-C93D-44AC-918C-05F2BBBA7472}" presName="rootText" presStyleLbl="node2" presStyleIdx="3" presStyleCnt="6">
        <dgm:presLayoutVars>
          <dgm:chPref val="3"/>
        </dgm:presLayoutVars>
      </dgm:prSet>
      <dgm:spPr/>
      <dgm:t>
        <a:bodyPr/>
        <a:lstStyle/>
        <a:p>
          <a:endParaRPr lang="en-GB"/>
        </a:p>
      </dgm:t>
    </dgm:pt>
    <dgm:pt modelId="{90A9A349-9DFE-4F64-9739-BE44B3AE14CC}" type="pres">
      <dgm:prSet presAssocID="{35842C7D-C93D-44AC-918C-05F2BBBA7472}" presName="rootConnector" presStyleLbl="node2" presStyleIdx="3" presStyleCnt="6"/>
      <dgm:spPr/>
      <dgm:t>
        <a:bodyPr/>
        <a:lstStyle/>
        <a:p>
          <a:endParaRPr lang="en-GB"/>
        </a:p>
      </dgm:t>
    </dgm:pt>
    <dgm:pt modelId="{1E6DF918-B2A2-4116-B7C8-9897A028481C}" type="pres">
      <dgm:prSet presAssocID="{35842C7D-C93D-44AC-918C-05F2BBBA7472}" presName="hierChild4" presStyleCnt="0"/>
      <dgm:spPr/>
      <dgm:t>
        <a:bodyPr/>
        <a:lstStyle/>
        <a:p>
          <a:endParaRPr lang="en-GB"/>
        </a:p>
      </dgm:t>
    </dgm:pt>
    <dgm:pt modelId="{DEB53A63-DE5E-4F8C-AE9F-CC0AA1C6F587}" type="pres">
      <dgm:prSet presAssocID="{35842C7D-C93D-44AC-918C-05F2BBBA7472}" presName="hierChild5" presStyleCnt="0"/>
      <dgm:spPr/>
      <dgm:t>
        <a:bodyPr/>
        <a:lstStyle/>
        <a:p>
          <a:endParaRPr lang="en-GB"/>
        </a:p>
      </dgm:t>
    </dgm:pt>
    <dgm:pt modelId="{81F169B7-9CF4-435C-BD92-8297693D39D0}" type="pres">
      <dgm:prSet presAssocID="{9A73ABEC-7DC3-4FEB-AD6A-4F87E06A8689}" presName="Name37" presStyleLbl="parChTrans1D2" presStyleIdx="4" presStyleCnt="6"/>
      <dgm:spPr/>
      <dgm:t>
        <a:bodyPr/>
        <a:lstStyle/>
        <a:p>
          <a:endParaRPr lang="en-GB"/>
        </a:p>
      </dgm:t>
    </dgm:pt>
    <dgm:pt modelId="{BE3F490F-6398-4BF1-B2B5-8A7A5A4357BB}" type="pres">
      <dgm:prSet presAssocID="{677B25C0-9256-444E-8DF8-88902F0BE8F9}" presName="hierRoot2" presStyleCnt="0">
        <dgm:presLayoutVars>
          <dgm:hierBranch val="init"/>
        </dgm:presLayoutVars>
      </dgm:prSet>
      <dgm:spPr/>
      <dgm:t>
        <a:bodyPr/>
        <a:lstStyle/>
        <a:p>
          <a:endParaRPr lang="en-GB"/>
        </a:p>
      </dgm:t>
    </dgm:pt>
    <dgm:pt modelId="{F21A3830-EA09-40FC-97C3-8E08FF33100D}" type="pres">
      <dgm:prSet presAssocID="{677B25C0-9256-444E-8DF8-88902F0BE8F9}" presName="rootComposite" presStyleCnt="0"/>
      <dgm:spPr/>
      <dgm:t>
        <a:bodyPr/>
        <a:lstStyle/>
        <a:p>
          <a:endParaRPr lang="en-GB"/>
        </a:p>
      </dgm:t>
    </dgm:pt>
    <dgm:pt modelId="{F1131B2E-F9F4-4139-A797-E4CD5391FDDD}" type="pres">
      <dgm:prSet presAssocID="{677B25C0-9256-444E-8DF8-88902F0BE8F9}" presName="rootText" presStyleLbl="node2" presStyleIdx="4" presStyleCnt="6" custScaleY="273078">
        <dgm:presLayoutVars>
          <dgm:chPref val="3"/>
        </dgm:presLayoutVars>
      </dgm:prSet>
      <dgm:spPr/>
      <dgm:t>
        <a:bodyPr/>
        <a:lstStyle/>
        <a:p>
          <a:endParaRPr lang="en-GB"/>
        </a:p>
      </dgm:t>
    </dgm:pt>
    <dgm:pt modelId="{B251F264-6535-4052-9A78-92C9E3519F34}" type="pres">
      <dgm:prSet presAssocID="{677B25C0-9256-444E-8DF8-88902F0BE8F9}" presName="rootConnector" presStyleLbl="node2" presStyleIdx="4" presStyleCnt="6"/>
      <dgm:spPr/>
      <dgm:t>
        <a:bodyPr/>
        <a:lstStyle/>
        <a:p>
          <a:endParaRPr lang="en-GB"/>
        </a:p>
      </dgm:t>
    </dgm:pt>
    <dgm:pt modelId="{5C567A49-2A5A-4BCB-8A3F-A4462CFA6821}" type="pres">
      <dgm:prSet presAssocID="{677B25C0-9256-444E-8DF8-88902F0BE8F9}" presName="hierChild4" presStyleCnt="0"/>
      <dgm:spPr/>
      <dgm:t>
        <a:bodyPr/>
        <a:lstStyle/>
        <a:p>
          <a:endParaRPr lang="en-GB"/>
        </a:p>
      </dgm:t>
    </dgm:pt>
    <dgm:pt modelId="{8FE7745D-2D67-43E8-8C78-E00F7A124753}" type="pres">
      <dgm:prSet presAssocID="{677B25C0-9256-444E-8DF8-88902F0BE8F9}" presName="hierChild5" presStyleCnt="0"/>
      <dgm:spPr/>
      <dgm:t>
        <a:bodyPr/>
        <a:lstStyle/>
        <a:p>
          <a:endParaRPr lang="en-GB"/>
        </a:p>
      </dgm:t>
    </dgm:pt>
    <dgm:pt modelId="{2487A8C2-28EC-4D32-B51E-6919D1EC3288}" type="pres">
      <dgm:prSet presAssocID="{74D1D189-2A4A-4537-804F-E8CB07928FEF}" presName="Name37" presStyleLbl="parChTrans1D2" presStyleIdx="5" presStyleCnt="6"/>
      <dgm:spPr/>
      <dgm:t>
        <a:bodyPr/>
        <a:lstStyle/>
        <a:p>
          <a:endParaRPr lang="en-GB"/>
        </a:p>
      </dgm:t>
    </dgm:pt>
    <dgm:pt modelId="{50C25C87-05CF-4E80-BFAD-3BD8F1D1FCF5}" type="pres">
      <dgm:prSet presAssocID="{39C500A0-D7C1-4451-8EB6-CD9FF1C59AA8}" presName="hierRoot2" presStyleCnt="0">
        <dgm:presLayoutVars>
          <dgm:hierBranch val="init"/>
        </dgm:presLayoutVars>
      </dgm:prSet>
      <dgm:spPr/>
      <dgm:t>
        <a:bodyPr/>
        <a:lstStyle/>
        <a:p>
          <a:endParaRPr lang="en-GB"/>
        </a:p>
      </dgm:t>
    </dgm:pt>
    <dgm:pt modelId="{E094D1A2-9DCA-482D-BE08-56ED624492E7}" type="pres">
      <dgm:prSet presAssocID="{39C500A0-D7C1-4451-8EB6-CD9FF1C59AA8}" presName="rootComposite" presStyleCnt="0"/>
      <dgm:spPr/>
      <dgm:t>
        <a:bodyPr/>
        <a:lstStyle/>
        <a:p>
          <a:endParaRPr lang="en-GB"/>
        </a:p>
      </dgm:t>
    </dgm:pt>
    <dgm:pt modelId="{8C37B442-85EF-4C08-9CDB-633535C1EE95}" type="pres">
      <dgm:prSet presAssocID="{39C500A0-D7C1-4451-8EB6-CD9FF1C59AA8}" presName="rootText" presStyleLbl="node2" presStyleIdx="5" presStyleCnt="6">
        <dgm:presLayoutVars>
          <dgm:chPref val="3"/>
        </dgm:presLayoutVars>
      </dgm:prSet>
      <dgm:spPr/>
      <dgm:t>
        <a:bodyPr/>
        <a:lstStyle/>
        <a:p>
          <a:endParaRPr lang="en-GB"/>
        </a:p>
      </dgm:t>
    </dgm:pt>
    <dgm:pt modelId="{2F20F5EA-0E7B-4DC4-A8BF-A6F811DBAE1C}" type="pres">
      <dgm:prSet presAssocID="{39C500A0-D7C1-4451-8EB6-CD9FF1C59AA8}" presName="rootConnector" presStyleLbl="node2" presStyleIdx="5" presStyleCnt="6"/>
      <dgm:spPr/>
      <dgm:t>
        <a:bodyPr/>
        <a:lstStyle/>
        <a:p>
          <a:endParaRPr lang="en-GB"/>
        </a:p>
      </dgm:t>
    </dgm:pt>
    <dgm:pt modelId="{2152E816-779B-4111-B09C-E850684CD442}" type="pres">
      <dgm:prSet presAssocID="{39C500A0-D7C1-4451-8EB6-CD9FF1C59AA8}" presName="hierChild4" presStyleCnt="0"/>
      <dgm:spPr/>
      <dgm:t>
        <a:bodyPr/>
        <a:lstStyle/>
        <a:p>
          <a:endParaRPr lang="en-GB"/>
        </a:p>
      </dgm:t>
    </dgm:pt>
    <dgm:pt modelId="{B4AF5D71-E632-4672-A8DB-2E074107A4DD}" type="pres">
      <dgm:prSet presAssocID="{B99CDED5-1A5C-4D58-AC4C-C6FA425A89FD}" presName="Name37" presStyleLbl="parChTrans1D3" presStyleIdx="3" presStyleCnt="4"/>
      <dgm:spPr/>
      <dgm:t>
        <a:bodyPr/>
        <a:lstStyle/>
        <a:p>
          <a:endParaRPr lang="en-GB"/>
        </a:p>
      </dgm:t>
    </dgm:pt>
    <dgm:pt modelId="{22DBF282-C666-4E30-8BA3-6604525D71F1}" type="pres">
      <dgm:prSet presAssocID="{1E14AFF0-8C84-4424-86F4-F3747562222F}" presName="hierRoot2" presStyleCnt="0">
        <dgm:presLayoutVars>
          <dgm:hierBranch val="init"/>
        </dgm:presLayoutVars>
      </dgm:prSet>
      <dgm:spPr/>
      <dgm:t>
        <a:bodyPr/>
        <a:lstStyle/>
        <a:p>
          <a:endParaRPr lang="en-GB"/>
        </a:p>
      </dgm:t>
    </dgm:pt>
    <dgm:pt modelId="{7C7BA39E-EC19-4B94-BEA2-94C6771543DC}" type="pres">
      <dgm:prSet presAssocID="{1E14AFF0-8C84-4424-86F4-F3747562222F}" presName="rootComposite" presStyleCnt="0"/>
      <dgm:spPr/>
      <dgm:t>
        <a:bodyPr/>
        <a:lstStyle/>
        <a:p>
          <a:endParaRPr lang="en-GB"/>
        </a:p>
      </dgm:t>
    </dgm:pt>
    <dgm:pt modelId="{576C5192-F803-49E9-8A40-D80AC7E26BB8}" type="pres">
      <dgm:prSet presAssocID="{1E14AFF0-8C84-4424-86F4-F3747562222F}" presName="rootText" presStyleLbl="node3" presStyleIdx="3" presStyleCnt="4">
        <dgm:presLayoutVars>
          <dgm:chPref val="3"/>
        </dgm:presLayoutVars>
      </dgm:prSet>
      <dgm:spPr/>
      <dgm:t>
        <a:bodyPr/>
        <a:lstStyle/>
        <a:p>
          <a:endParaRPr lang="en-GB"/>
        </a:p>
      </dgm:t>
    </dgm:pt>
    <dgm:pt modelId="{D88D2DF7-4AB8-4427-AB7C-F51564476B16}" type="pres">
      <dgm:prSet presAssocID="{1E14AFF0-8C84-4424-86F4-F3747562222F}" presName="rootConnector" presStyleLbl="node3" presStyleIdx="3" presStyleCnt="4"/>
      <dgm:spPr/>
      <dgm:t>
        <a:bodyPr/>
        <a:lstStyle/>
        <a:p>
          <a:endParaRPr lang="en-GB"/>
        </a:p>
      </dgm:t>
    </dgm:pt>
    <dgm:pt modelId="{6CBE583D-340B-4AAC-914F-12E83F0E16EE}" type="pres">
      <dgm:prSet presAssocID="{1E14AFF0-8C84-4424-86F4-F3747562222F}" presName="hierChild4" presStyleCnt="0"/>
      <dgm:spPr/>
      <dgm:t>
        <a:bodyPr/>
        <a:lstStyle/>
        <a:p>
          <a:endParaRPr lang="en-GB"/>
        </a:p>
      </dgm:t>
    </dgm:pt>
    <dgm:pt modelId="{6B54517D-676D-4299-8B5E-6A3B8FFDDFC7}" type="pres">
      <dgm:prSet presAssocID="{1E14AFF0-8C84-4424-86F4-F3747562222F}" presName="hierChild5" presStyleCnt="0"/>
      <dgm:spPr/>
      <dgm:t>
        <a:bodyPr/>
        <a:lstStyle/>
        <a:p>
          <a:endParaRPr lang="en-GB"/>
        </a:p>
      </dgm:t>
    </dgm:pt>
    <dgm:pt modelId="{D15B44AA-1E42-4EF6-A79D-75A9ED2A9A52}" type="pres">
      <dgm:prSet presAssocID="{39C500A0-D7C1-4451-8EB6-CD9FF1C59AA8}" presName="hierChild5" presStyleCnt="0"/>
      <dgm:spPr/>
      <dgm:t>
        <a:bodyPr/>
        <a:lstStyle/>
        <a:p>
          <a:endParaRPr lang="en-GB"/>
        </a:p>
      </dgm:t>
    </dgm:pt>
    <dgm:pt modelId="{323E98EC-352B-4780-9B83-F82343029CDA}" type="pres">
      <dgm:prSet presAssocID="{1B8BC20A-56E5-486B-8303-555DBAAF188A}" presName="hierChild3" presStyleCnt="0"/>
      <dgm:spPr/>
      <dgm:t>
        <a:bodyPr/>
        <a:lstStyle/>
        <a:p>
          <a:endParaRPr lang="en-GB"/>
        </a:p>
      </dgm:t>
    </dgm:pt>
  </dgm:ptLst>
  <dgm:cxnLst>
    <dgm:cxn modelId="{4A18DDA5-4BDA-4EAA-8AC3-C50650F5CCBC}" type="presOf" srcId="{1E14AFF0-8C84-4424-86F4-F3747562222F}" destId="{576C5192-F803-49E9-8A40-D80AC7E26BB8}" srcOrd="0" destOrd="0" presId="urn:microsoft.com/office/officeart/2005/8/layout/orgChart1"/>
    <dgm:cxn modelId="{48B40179-4EA2-426F-9437-1856F290D40A}" type="presOf" srcId="{677B25C0-9256-444E-8DF8-88902F0BE8F9}" destId="{F1131B2E-F9F4-4139-A797-E4CD5391FDDD}" srcOrd="0" destOrd="0" presId="urn:microsoft.com/office/officeart/2005/8/layout/orgChart1"/>
    <dgm:cxn modelId="{136A337B-D337-4CB4-9776-925D9B104D83}" type="presOf" srcId="{B99CDED5-1A5C-4D58-AC4C-C6FA425A89FD}" destId="{B4AF5D71-E632-4672-A8DB-2E074107A4DD}" srcOrd="0" destOrd="0" presId="urn:microsoft.com/office/officeart/2005/8/layout/orgChart1"/>
    <dgm:cxn modelId="{B18EDD3C-8316-44A9-AB3A-4794F8A5DA26}" type="presOf" srcId="{462571DE-5094-4BAE-969C-477457888D05}" destId="{2AEE6581-BA83-4D07-96E8-702AA7BDDB24}" srcOrd="0" destOrd="0" presId="urn:microsoft.com/office/officeart/2005/8/layout/orgChart1"/>
    <dgm:cxn modelId="{E3944CFD-5483-4F7C-9C26-76BFB9F44BA7}" type="presOf" srcId="{1B8BC20A-56E5-486B-8303-555DBAAF188A}" destId="{539F3CC4-58AD-48A2-8592-B90B5F848B6C}" srcOrd="1" destOrd="0" presId="urn:microsoft.com/office/officeart/2005/8/layout/orgChart1"/>
    <dgm:cxn modelId="{5CD52149-1474-43BA-B573-27A199886B0C}" type="presOf" srcId="{35842C7D-C93D-44AC-918C-05F2BBBA7472}" destId="{90A9A349-9DFE-4F64-9739-BE44B3AE14CC}" srcOrd="1" destOrd="0" presId="urn:microsoft.com/office/officeart/2005/8/layout/orgChart1"/>
    <dgm:cxn modelId="{6F8600A2-2F51-4626-B43D-6CA77D0EF5A8}" srcId="{1B8BC20A-56E5-486B-8303-555DBAAF188A}" destId="{F5EB6842-E5DB-426B-883B-EF1F777BBFC7}" srcOrd="0" destOrd="0" parTransId="{8F7663EB-98CF-4342-8D44-1093C811D7E9}" sibTransId="{B6BD4076-CC85-4980-8A50-96D99492BCE8}"/>
    <dgm:cxn modelId="{5BC9825B-34C4-49C9-AA22-5A1433F2D8C2}" type="presOf" srcId="{1E14AFF0-8C84-4424-86F4-F3747562222F}" destId="{D88D2DF7-4AB8-4427-AB7C-F51564476B16}" srcOrd="1" destOrd="0" presId="urn:microsoft.com/office/officeart/2005/8/layout/orgChart1"/>
    <dgm:cxn modelId="{1A5BCB6C-16D2-4CCE-A448-2C9C21657CA1}" type="presOf" srcId="{58173FE3-A4FE-468F-A41F-616D36C1F4E8}" destId="{3E172CAC-03FD-4559-AF74-2FA0AC8DF357}" srcOrd="0" destOrd="0" presId="urn:microsoft.com/office/officeart/2005/8/layout/orgChart1"/>
    <dgm:cxn modelId="{190C7AE4-EDA8-4150-91D4-80308036D9DC}" type="presOf" srcId="{04EE1344-068C-47FF-A87D-41379ABFB78F}" destId="{414D9146-B963-44B4-81C1-0E1DCA15CDCB}" srcOrd="1" destOrd="0" presId="urn:microsoft.com/office/officeart/2005/8/layout/orgChart1"/>
    <dgm:cxn modelId="{723EEAB5-0604-4661-92CC-C4C64088389D}" type="presOf" srcId="{3D800C3A-3C6E-46A3-AA5E-978281ECDD9D}" destId="{4EC63EBA-21A5-40E7-8BD4-8C5902081029}" srcOrd="1" destOrd="0" presId="urn:microsoft.com/office/officeart/2005/8/layout/orgChart1"/>
    <dgm:cxn modelId="{EFBCF5A1-CFF7-49C0-B6F4-7E09E69403A2}" type="presOf" srcId="{F5EB6842-E5DB-426B-883B-EF1F777BBFC7}" destId="{3763CAB0-EFCF-4D7B-9A86-5C4CD2518F80}" srcOrd="1" destOrd="0" presId="urn:microsoft.com/office/officeart/2005/8/layout/orgChart1"/>
    <dgm:cxn modelId="{16A1CFFA-2F05-4251-8047-78114DF60773}" type="presOf" srcId="{462571DE-5094-4BAE-969C-477457888D05}" destId="{ABDCFDAE-56C3-423C-8AD0-6408B23377DB}" srcOrd="1" destOrd="0" presId="urn:microsoft.com/office/officeart/2005/8/layout/orgChart1"/>
    <dgm:cxn modelId="{B4A2FA03-69DC-412F-8503-B5F0A2A79DDF}" type="presOf" srcId="{39C500A0-D7C1-4451-8EB6-CD9FF1C59AA8}" destId="{2F20F5EA-0E7B-4DC4-A8BF-A6F811DBAE1C}" srcOrd="1" destOrd="0" presId="urn:microsoft.com/office/officeart/2005/8/layout/orgChart1"/>
    <dgm:cxn modelId="{D81ACDA3-D3B3-447C-9896-C6E6FD856CCA}" type="presOf" srcId="{F2D1B3B1-126F-434D-BA47-7D3205AFFF21}" destId="{AF0280E2-B379-4177-93BB-03CC78FC3E74}" srcOrd="1" destOrd="0" presId="urn:microsoft.com/office/officeart/2005/8/layout/orgChart1"/>
    <dgm:cxn modelId="{E02A52C1-64C1-4049-99C9-101DAAD2E335}" srcId="{F2D1B3B1-126F-434D-BA47-7D3205AFFF21}" destId="{DB74709E-E099-41ED-8CA0-FA250D56A54D}" srcOrd="0" destOrd="0" parTransId="{E6FCA06C-488A-4445-A662-8DD7310B1EFE}" sibTransId="{20DBFE1C-9D2D-4082-965C-CC8962C1D0F0}"/>
    <dgm:cxn modelId="{9F466A5E-7E7E-4CCC-B339-D948EDE5A990}" type="presOf" srcId="{677B25C0-9256-444E-8DF8-88902F0BE8F9}" destId="{B251F264-6535-4052-9A78-92C9E3519F34}" srcOrd="1" destOrd="0" presId="urn:microsoft.com/office/officeart/2005/8/layout/orgChart1"/>
    <dgm:cxn modelId="{56550356-3793-4143-B965-855FF8F3A045}" srcId="{1B8BC20A-56E5-486B-8303-555DBAAF188A}" destId="{3D800C3A-3C6E-46A3-AA5E-978281ECDD9D}" srcOrd="1" destOrd="0" parTransId="{930D0F95-B213-4507-BA43-DB1E36F48596}" sibTransId="{AB219F3C-B716-4A67-B3FC-B2A600BB904A}"/>
    <dgm:cxn modelId="{535D0D6B-2ADF-42F8-90F2-7CAD7BABF12A}" srcId="{39C500A0-D7C1-4451-8EB6-CD9FF1C59AA8}" destId="{1E14AFF0-8C84-4424-86F4-F3747562222F}" srcOrd="0" destOrd="0" parTransId="{B99CDED5-1A5C-4D58-AC4C-C6FA425A89FD}" sibTransId="{A84C871E-E471-432D-8E18-E2D28E706C4F}"/>
    <dgm:cxn modelId="{D589D784-68A3-4454-B49D-D23DFB26F340}" srcId="{3D800C3A-3C6E-46A3-AA5E-978281ECDD9D}" destId="{462571DE-5094-4BAE-969C-477457888D05}" srcOrd="0" destOrd="0" parTransId="{58173FE3-A4FE-468F-A41F-616D36C1F4E8}" sibTransId="{CADAF6A1-1F5A-4F17-B3C7-F1C0F2AAE233}"/>
    <dgm:cxn modelId="{680FF06F-E14B-4AD7-9087-EBC611965D21}" type="presOf" srcId="{9A73ABEC-7DC3-4FEB-AD6A-4F87E06A8689}" destId="{81F169B7-9CF4-435C-BD92-8297693D39D0}" srcOrd="0" destOrd="0" presId="urn:microsoft.com/office/officeart/2005/8/layout/orgChart1"/>
    <dgm:cxn modelId="{F7D1DC20-D0EF-4CD0-914D-D6E0A841B14F}" type="presOf" srcId="{74D1D189-2A4A-4537-804F-E8CB07928FEF}" destId="{2487A8C2-28EC-4D32-B51E-6919D1EC3288}" srcOrd="0" destOrd="0" presId="urn:microsoft.com/office/officeart/2005/8/layout/orgChart1"/>
    <dgm:cxn modelId="{71431D2A-B192-4029-BA69-93C42EF7F4D6}" type="presOf" srcId="{BD8B8DBE-97BA-4071-A36C-18591074204F}" destId="{66D9F3DC-E6B3-49D2-9983-426FAE778C30}" srcOrd="0" destOrd="0" presId="urn:microsoft.com/office/officeart/2005/8/layout/orgChart1"/>
    <dgm:cxn modelId="{B29FB20B-C063-4701-A5D4-D573A2A84870}" srcId="{1B8BC20A-56E5-486B-8303-555DBAAF188A}" destId="{677B25C0-9256-444E-8DF8-88902F0BE8F9}" srcOrd="4" destOrd="0" parTransId="{9A73ABEC-7DC3-4FEB-AD6A-4F87E06A8689}" sibTransId="{07016F30-8C0A-4279-A59B-F65BD8D05901}"/>
    <dgm:cxn modelId="{A6ECF80B-617D-4710-BA30-8C29580D0DBD}" srcId="{1B8BC20A-56E5-486B-8303-555DBAAF188A}" destId="{39C500A0-D7C1-4451-8EB6-CD9FF1C59AA8}" srcOrd="5" destOrd="0" parTransId="{74D1D189-2A4A-4537-804F-E8CB07928FEF}" sibTransId="{8BCA89D0-E5A8-4D9C-8E4D-FCA78AC68F3C}"/>
    <dgm:cxn modelId="{BFFDD9FF-948C-465B-9FF5-82A5D8B1029E}" type="presOf" srcId="{DB74709E-E099-41ED-8CA0-FA250D56A54D}" destId="{F8D8CFE9-577D-42C0-A0FD-91A88C7FC3B8}" srcOrd="0" destOrd="0" presId="urn:microsoft.com/office/officeart/2005/8/layout/orgChart1"/>
    <dgm:cxn modelId="{F80280F6-0021-4D96-AD72-F7B56945A6BF}" type="presOf" srcId="{35842C7D-C93D-44AC-918C-05F2BBBA7472}" destId="{70838606-5DD3-4883-8ECE-6F218C75AFC5}" srcOrd="0" destOrd="0" presId="urn:microsoft.com/office/officeart/2005/8/layout/orgChart1"/>
    <dgm:cxn modelId="{EE990058-B343-493C-9A69-7B6B317636E8}" type="presOf" srcId="{1B8BC20A-56E5-486B-8303-555DBAAF188A}" destId="{0E696370-6364-4B90-BB62-AC2A14CB284F}" srcOrd="0" destOrd="0" presId="urn:microsoft.com/office/officeart/2005/8/layout/orgChart1"/>
    <dgm:cxn modelId="{6A863B3A-640D-4DFB-8786-89EB8F11E266}" type="presOf" srcId="{6BC6DFDC-A414-4046-AE2A-BC7C25E2B46B}" destId="{E0167D60-4720-40AE-A0F3-19A965C15715}" srcOrd="0" destOrd="0" presId="urn:microsoft.com/office/officeart/2005/8/layout/orgChart1"/>
    <dgm:cxn modelId="{7E308A7D-4E42-4941-8F5F-AFFF7424EBEA}" type="presOf" srcId="{4CF96BA3-7EAD-4570-9E12-5AAE035F57FE}" destId="{1B8E7B2C-93AD-4C9F-B250-4013B4D7B5E6}" srcOrd="0" destOrd="0" presId="urn:microsoft.com/office/officeart/2005/8/layout/orgChart1"/>
    <dgm:cxn modelId="{19AA41DC-762D-4B07-A28E-839299249152}" type="presOf" srcId="{3D800C3A-3C6E-46A3-AA5E-978281ECDD9D}" destId="{8506D6F6-8CF9-46D2-BAD2-AF5B18A7A9F6}" srcOrd="0" destOrd="0" presId="urn:microsoft.com/office/officeart/2005/8/layout/orgChart1"/>
    <dgm:cxn modelId="{D2F5B2F2-B7C2-4920-96FF-BA48C649FA0E}" type="presOf" srcId="{39C500A0-D7C1-4451-8EB6-CD9FF1C59AA8}" destId="{8C37B442-85EF-4C08-9CDB-633535C1EE95}" srcOrd="0" destOrd="0" presId="urn:microsoft.com/office/officeart/2005/8/layout/orgChart1"/>
    <dgm:cxn modelId="{C8D8A041-9F5A-4CC8-BA33-80B1FD727842}" srcId="{1B8BC20A-56E5-486B-8303-555DBAAF188A}" destId="{35842C7D-C93D-44AC-918C-05F2BBBA7472}" srcOrd="3" destOrd="0" parTransId="{7A28FC7D-D17F-4428-AEDC-3704EDF27652}" sibTransId="{7A4BCE6C-9609-46C6-86A7-FE41EB92973F}"/>
    <dgm:cxn modelId="{F1FC21BF-E165-42D6-9A7E-0ED842063684}" type="presOf" srcId="{F2D1B3B1-126F-434D-BA47-7D3205AFFF21}" destId="{FF8FD035-FC4D-4D82-99A5-435B300745B5}" srcOrd="0" destOrd="0" presId="urn:microsoft.com/office/officeart/2005/8/layout/orgChart1"/>
    <dgm:cxn modelId="{68F2EA1C-6440-4428-8C97-66480ECDDFA8}" type="presOf" srcId="{930D0F95-B213-4507-BA43-DB1E36F48596}" destId="{27B62177-EF9C-4132-A8CA-0062478B8B46}" srcOrd="0" destOrd="0" presId="urn:microsoft.com/office/officeart/2005/8/layout/orgChart1"/>
    <dgm:cxn modelId="{9F00C8ED-1065-469F-B09C-90DDA637401A}" srcId="{1B8BC20A-56E5-486B-8303-555DBAAF188A}" destId="{F2D1B3B1-126F-434D-BA47-7D3205AFFF21}" srcOrd="2" destOrd="0" parTransId="{4CF96BA3-7EAD-4570-9E12-5AAE035F57FE}" sibTransId="{041EAFC7-7A64-4C03-920F-5E8FB02C1996}"/>
    <dgm:cxn modelId="{A43AAF24-0C99-4E5F-81FD-B67BFC00E407}" srcId="{F5EB6842-E5DB-426B-883B-EF1F777BBFC7}" destId="{04EE1344-068C-47FF-A87D-41379ABFB78F}" srcOrd="0" destOrd="0" parTransId="{BD8B8DBE-97BA-4071-A36C-18591074204F}" sibTransId="{F16763DD-ECBE-4BA8-BE8A-89B8C24DF8AB}"/>
    <dgm:cxn modelId="{D8C3BF95-8EE7-4B57-83A6-E8A180D19535}" type="presOf" srcId="{F5EB6842-E5DB-426B-883B-EF1F777BBFC7}" destId="{B2048048-AB33-4A6A-AF01-691BDBAF4390}" srcOrd="0" destOrd="0" presId="urn:microsoft.com/office/officeart/2005/8/layout/orgChart1"/>
    <dgm:cxn modelId="{4AC9F912-755D-4348-A741-88A5DA8CA213}" type="presOf" srcId="{8F7663EB-98CF-4342-8D44-1093C811D7E9}" destId="{2043EB0F-6562-4191-85D6-3DE6A132AADC}" srcOrd="0" destOrd="0" presId="urn:microsoft.com/office/officeart/2005/8/layout/orgChart1"/>
    <dgm:cxn modelId="{9183A862-B806-4AC0-A23A-FE6351BACD6E}" type="presOf" srcId="{7A28FC7D-D17F-4428-AEDC-3704EDF27652}" destId="{9C7C8904-9090-4FA2-8E73-1349287E2DE0}" srcOrd="0" destOrd="0" presId="urn:microsoft.com/office/officeart/2005/8/layout/orgChart1"/>
    <dgm:cxn modelId="{FFA32F42-856F-45F3-BD12-E8DB114AF01B}" type="presOf" srcId="{DB74709E-E099-41ED-8CA0-FA250D56A54D}" destId="{56323F44-E618-4DD7-8873-895533D1B536}" srcOrd="1" destOrd="0" presId="urn:microsoft.com/office/officeart/2005/8/layout/orgChart1"/>
    <dgm:cxn modelId="{EC2C1B36-AE7C-4674-8679-8975C901CDCA}" type="presOf" srcId="{04EE1344-068C-47FF-A87D-41379ABFB78F}" destId="{2187B0E1-23A0-4691-B77A-6308A2104C84}" srcOrd="0" destOrd="0" presId="urn:microsoft.com/office/officeart/2005/8/layout/orgChart1"/>
    <dgm:cxn modelId="{0E40F19D-1F78-4A2B-85AE-EB57E5F3D93A}" type="presOf" srcId="{E6FCA06C-488A-4445-A662-8DD7310B1EFE}" destId="{A2B04296-F28F-4EB1-A23A-65C96158D439}" srcOrd="0" destOrd="0" presId="urn:microsoft.com/office/officeart/2005/8/layout/orgChart1"/>
    <dgm:cxn modelId="{839E121C-1E80-45E3-93C5-510CF7B6CC9A}" srcId="{6BC6DFDC-A414-4046-AE2A-BC7C25E2B46B}" destId="{1B8BC20A-56E5-486B-8303-555DBAAF188A}" srcOrd="0" destOrd="0" parTransId="{407568FF-799F-4FFB-961D-4C3562CCB33A}" sibTransId="{5D9C195F-00B0-4ECD-815C-6E106BAD20D7}"/>
    <dgm:cxn modelId="{9DC6B913-2016-4B60-A2AE-7819C98AC005}" type="presParOf" srcId="{E0167D60-4720-40AE-A0F3-19A965C15715}" destId="{9ECD0082-3B6D-4AA4-BE92-9BAE410FEDFE}" srcOrd="0" destOrd="0" presId="urn:microsoft.com/office/officeart/2005/8/layout/orgChart1"/>
    <dgm:cxn modelId="{2C83F54B-78D8-4408-98B7-4C5B996F07D8}" type="presParOf" srcId="{9ECD0082-3B6D-4AA4-BE92-9BAE410FEDFE}" destId="{F82CF622-2326-46E3-98D3-71C2E392A588}" srcOrd="0" destOrd="0" presId="urn:microsoft.com/office/officeart/2005/8/layout/orgChart1"/>
    <dgm:cxn modelId="{429737EA-BD3A-4D19-994B-BDAE51AA31FE}" type="presParOf" srcId="{F82CF622-2326-46E3-98D3-71C2E392A588}" destId="{0E696370-6364-4B90-BB62-AC2A14CB284F}" srcOrd="0" destOrd="0" presId="urn:microsoft.com/office/officeart/2005/8/layout/orgChart1"/>
    <dgm:cxn modelId="{712E357A-67E5-40F5-A859-7B0A2F91E7C1}" type="presParOf" srcId="{F82CF622-2326-46E3-98D3-71C2E392A588}" destId="{539F3CC4-58AD-48A2-8592-B90B5F848B6C}" srcOrd="1" destOrd="0" presId="urn:microsoft.com/office/officeart/2005/8/layout/orgChart1"/>
    <dgm:cxn modelId="{7239C422-DCEA-4CFA-A9F1-50EFE6540C7A}" type="presParOf" srcId="{9ECD0082-3B6D-4AA4-BE92-9BAE410FEDFE}" destId="{02D6FA19-42C5-4D56-9BD1-7898D83F81D3}" srcOrd="1" destOrd="0" presId="urn:microsoft.com/office/officeart/2005/8/layout/orgChart1"/>
    <dgm:cxn modelId="{42C4C575-9D5A-44D4-9B3D-530FACE99A84}" type="presParOf" srcId="{02D6FA19-42C5-4D56-9BD1-7898D83F81D3}" destId="{2043EB0F-6562-4191-85D6-3DE6A132AADC}" srcOrd="0" destOrd="0" presId="urn:microsoft.com/office/officeart/2005/8/layout/orgChart1"/>
    <dgm:cxn modelId="{2493E8D8-B993-4C5B-9B8B-989957273435}" type="presParOf" srcId="{02D6FA19-42C5-4D56-9BD1-7898D83F81D3}" destId="{08EAFAC7-B4BD-42BB-AAFF-67084686CAB9}" srcOrd="1" destOrd="0" presId="urn:microsoft.com/office/officeart/2005/8/layout/orgChart1"/>
    <dgm:cxn modelId="{2B492C05-A464-4D54-BEAB-5868127ACFDD}" type="presParOf" srcId="{08EAFAC7-B4BD-42BB-AAFF-67084686CAB9}" destId="{4CD6C54E-C5BC-4027-A30E-AE3D2CC0B811}" srcOrd="0" destOrd="0" presId="urn:microsoft.com/office/officeart/2005/8/layout/orgChart1"/>
    <dgm:cxn modelId="{C7B63020-EF9D-4F43-B7E9-C4E6DED532CF}" type="presParOf" srcId="{4CD6C54E-C5BC-4027-A30E-AE3D2CC0B811}" destId="{B2048048-AB33-4A6A-AF01-691BDBAF4390}" srcOrd="0" destOrd="0" presId="urn:microsoft.com/office/officeart/2005/8/layout/orgChart1"/>
    <dgm:cxn modelId="{71CA687C-350A-49BE-9B13-B097F7150306}" type="presParOf" srcId="{4CD6C54E-C5BC-4027-A30E-AE3D2CC0B811}" destId="{3763CAB0-EFCF-4D7B-9A86-5C4CD2518F80}" srcOrd="1" destOrd="0" presId="urn:microsoft.com/office/officeart/2005/8/layout/orgChart1"/>
    <dgm:cxn modelId="{B42BB249-FA75-4CAA-AD4F-F3C3623899CC}" type="presParOf" srcId="{08EAFAC7-B4BD-42BB-AAFF-67084686CAB9}" destId="{49EF9059-56DB-45EC-84F2-D52B1AC4DF37}" srcOrd="1" destOrd="0" presId="urn:microsoft.com/office/officeart/2005/8/layout/orgChart1"/>
    <dgm:cxn modelId="{28ED4198-ADBC-4668-97B0-E12002B35702}" type="presParOf" srcId="{49EF9059-56DB-45EC-84F2-D52B1AC4DF37}" destId="{66D9F3DC-E6B3-49D2-9983-426FAE778C30}" srcOrd="0" destOrd="0" presId="urn:microsoft.com/office/officeart/2005/8/layout/orgChart1"/>
    <dgm:cxn modelId="{6965455A-2756-4059-AF3C-D0C66150F17C}" type="presParOf" srcId="{49EF9059-56DB-45EC-84F2-D52B1AC4DF37}" destId="{2CC954EE-4689-4399-8F63-F3A7FF8DB1BC}" srcOrd="1" destOrd="0" presId="urn:microsoft.com/office/officeart/2005/8/layout/orgChart1"/>
    <dgm:cxn modelId="{575667F6-9BCA-462B-9250-1A7CA9EE35C9}" type="presParOf" srcId="{2CC954EE-4689-4399-8F63-F3A7FF8DB1BC}" destId="{9A122524-73DB-456C-A153-FD8EA1ABDFC0}" srcOrd="0" destOrd="0" presId="urn:microsoft.com/office/officeart/2005/8/layout/orgChart1"/>
    <dgm:cxn modelId="{FC31F9B1-DCF5-4FE9-A517-21D96561CDBD}" type="presParOf" srcId="{9A122524-73DB-456C-A153-FD8EA1ABDFC0}" destId="{2187B0E1-23A0-4691-B77A-6308A2104C84}" srcOrd="0" destOrd="0" presId="urn:microsoft.com/office/officeart/2005/8/layout/orgChart1"/>
    <dgm:cxn modelId="{90F0473B-9FD4-4ED7-B59B-4C483ACCEB9C}" type="presParOf" srcId="{9A122524-73DB-456C-A153-FD8EA1ABDFC0}" destId="{414D9146-B963-44B4-81C1-0E1DCA15CDCB}" srcOrd="1" destOrd="0" presId="urn:microsoft.com/office/officeart/2005/8/layout/orgChart1"/>
    <dgm:cxn modelId="{8433CB63-4E84-4CD9-A051-FF01E3D73C19}" type="presParOf" srcId="{2CC954EE-4689-4399-8F63-F3A7FF8DB1BC}" destId="{AD14D829-9DA2-4A33-8765-8B1136DD72C5}" srcOrd="1" destOrd="0" presId="urn:microsoft.com/office/officeart/2005/8/layout/orgChart1"/>
    <dgm:cxn modelId="{CFFB2037-2575-4B98-AED4-8C7923FE02A0}" type="presParOf" srcId="{2CC954EE-4689-4399-8F63-F3A7FF8DB1BC}" destId="{7C79D35B-5632-47AD-8879-CD3E225316D4}" srcOrd="2" destOrd="0" presId="urn:microsoft.com/office/officeart/2005/8/layout/orgChart1"/>
    <dgm:cxn modelId="{1F3B1B7B-0D67-4437-A1D1-7F78844A3BC6}" type="presParOf" srcId="{08EAFAC7-B4BD-42BB-AAFF-67084686CAB9}" destId="{FE3306DA-25BE-4C73-888B-5B99EF65B052}" srcOrd="2" destOrd="0" presId="urn:microsoft.com/office/officeart/2005/8/layout/orgChart1"/>
    <dgm:cxn modelId="{EE3D6EE3-DAA9-49F9-A21D-948DFAA8BDC9}" type="presParOf" srcId="{02D6FA19-42C5-4D56-9BD1-7898D83F81D3}" destId="{27B62177-EF9C-4132-A8CA-0062478B8B46}" srcOrd="2" destOrd="0" presId="urn:microsoft.com/office/officeart/2005/8/layout/orgChart1"/>
    <dgm:cxn modelId="{2F9FCD5D-2E93-4AE5-9E29-989505403112}" type="presParOf" srcId="{02D6FA19-42C5-4D56-9BD1-7898D83F81D3}" destId="{FBDCF5F5-A169-43F3-8974-5C8DC93E98E7}" srcOrd="3" destOrd="0" presId="urn:microsoft.com/office/officeart/2005/8/layout/orgChart1"/>
    <dgm:cxn modelId="{100F777B-6893-4B32-A947-E287B2A2D26C}" type="presParOf" srcId="{FBDCF5F5-A169-43F3-8974-5C8DC93E98E7}" destId="{A96B8539-8C51-45AF-97E0-9D9C607D5A42}" srcOrd="0" destOrd="0" presId="urn:microsoft.com/office/officeart/2005/8/layout/orgChart1"/>
    <dgm:cxn modelId="{D5DC328A-2133-47C5-8044-7F9423168D38}" type="presParOf" srcId="{A96B8539-8C51-45AF-97E0-9D9C607D5A42}" destId="{8506D6F6-8CF9-46D2-BAD2-AF5B18A7A9F6}" srcOrd="0" destOrd="0" presId="urn:microsoft.com/office/officeart/2005/8/layout/orgChart1"/>
    <dgm:cxn modelId="{6FA385C3-F749-4001-B914-5F049EB10494}" type="presParOf" srcId="{A96B8539-8C51-45AF-97E0-9D9C607D5A42}" destId="{4EC63EBA-21A5-40E7-8BD4-8C5902081029}" srcOrd="1" destOrd="0" presId="urn:microsoft.com/office/officeart/2005/8/layout/orgChart1"/>
    <dgm:cxn modelId="{F1C246DC-942F-4081-AD3D-F5B2890B8082}" type="presParOf" srcId="{FBDCF5F5-A169-43F3-8974-5C8DC93E98E7}" destId="{15C29CBD-3BB6-492C-9D7C-F526F940E9D6}" srcOrd="1" destOrd="0" presId="urn:microsoft.com/office/officeart/2005/8/layout/orgChart1"/>
    <dgm:cxn modelId="{94DAAF5B-C47A-4DA7-8520-868165415CFB}" type="presParOf" srcId="{15C29CBD-3BB6-492C-9D7C-F526F940E9D6}" destId="{3E172CAC-03FD-4559-AF74-2FA0AC8DF357}" srcOrd="0" destOrd="0" presId="urn:microsoft.com/office/officeart/2005/8/layout/orgChart1"/>
    <dgm:cxn modelId="{1F444D47-1C50-49CA-A5C7-7BC903007B09}" type="presParOf" srcId="{15C29CBD-3BB6-492C-9D7C-F526F940E9D6}" destId="{235FDEDB-052E-4B2C-AA51-BE1A39B9A3F0}" srcOrd="1" destOrd="0" presId="urn:microsoft.com/office/officeart/2005/8/layout/orgChart1"/>
    <dgm:cxn modelId="{6B377AB3-B0F7-4A24-87FF-0DCF334CF054}" type="presParOf" srcId="{235FDEDB-052E-4B2C-AA51-BE1A39B9A3F0}" destId="{123E3362-B64A-4692-90B5-FB9D78412C3D}" srcOrd="0" destOrd="0" presId="urn:microsoft.com/office/officeart/2005/8/layout/orgChart1"/>
    <dgm:cxn modelId="{F38CB99F-2E5D-4009-A376-47AE6A1CD813}" type="presParOf" srcId="{123E3362-B64A-4692-90B5-FB9D78412C3D}" destId="{2AEE6581-BA83-4D07-96E8-702AA7BDDB24}" srcOrd="0" destOrd="0" presId="urn:microsoft.com/office/officeart/2005/8/layout/orgChart1"/>
    <dgm:cxn modelId="{F6F717DA-4CA9-41B2-ADA0-189A089D4958}" type="presParOf" srcId="{123E3362-B64A-4692-90B5-FB9D78412C3D}" destId="{ABDCFDAE-56C3-423C-8AD0-6408B23377DB}" srcOrd="1" destOrd="0" presId="urn:microsoft.com/office/officeart/2005/8/layout/orgChart1"/>
    <dgm:cxn modelId="{8066683B-D88F-47BD-9B85-D45AF192DD1B}" type="presParOf" srcId="{235FDEDB-052E-4B2C-AA51-BE1A39B9A3F0}" destId="{8FA4AA17-C60F-4825-8C83-EA3D07E6BAAC}" srcOrd="1" destOrd="0" presId="urn:microsoft.com/office/officeart/2005/8/layout/orgChart1"/>
    <dgm:cxn modelId="{FE3D4020-5E48-4C4C-92FF-725EB5F52DBE}" type="presParOf" srcId="{235FDEDB-052E-4B2C-AA51-BE1A39B9A3F0}" destId="{B2368D08-9EE1-4341-924C-71E580026751}" srcOrd="2" destOrd="0" presId="urn:microsoft.com/office/officeart/2005/8/layout/orgChart1"/>
    <dgm:cxn modelId="{9796DFFF-7913-4D26-9C7F-C16C8CB39B74}" type="presParOf" srcId="{FBDCF5F5-A169-43F3-8974-5C8DC93E98E7}" destId="{6BD0624C-2D09-425B-94F0-03A67BDCEE2A}" srcOrd="2" destOrd="0" presId="urn:microsoft.com/office/officeart/2005/8/layout/orgChart1"/>
    <dgm:cxn modelId="{894D184B-1BA1-4D73-89EF-E2181F7A7ABD}" type="presParOf" srcId="{02D6FA19-42C5-4D56-9BD1-7898D83F81D3}" destId="{1B8E7B2C-93AD-4C9F-B250-4013B4D7B5E6}" srcOrd="4" destOrd="0" presId="urn:microsoft.com/office/officeart/2005/8/layout/orgChart1"/>
    <dgm:cxn modelId="{9961D170-C375-4F1A-B87B-26446A91623E}" type="presParOf" srcId="{02D6FA19-42C5-4D56-9BD1-7898D83F81D3}" destId="{9CDF69CA-608F-408B-AE27-EA0B1A33A897}" srcOrd="5" destOrd="0" presId="urn:microsoft.com/office/officeart/2005/8/layout/orgChart1"/>
    <dgm:cxn modelId="{62D339A7-056A-4082-BDB4-AACA725CAB19}" type="presParOf" srcId="{9CDF69CA-608F-408B-AE27-EA0B1A33A897}" destId="{4F0C88C2-3E3B-46DD-9022-2868129DAED8}" srcOrd="0" destOrd="0" presId="urn:microsoft.com/office/officeart/2005/8/layout/orgChart1"/>
    <dgm:cxn modelId="{AC102CF4-E656-4E53-9AAB-796F1DDC33C7}" type="presParOf" srcId="{4F0C88C2-3E3B-46DD-9022-2868129DAED8}" destId="{FF8FD035-FC4D-4D82-99A5-435B300745B5}" srcOrd="0" destOrd="0" presId="urn:microsoft.com/office/officeart/2005/8/layout/orgChart1"/>
    <dgm:cxn modelId="{2662939B-8861-47CD-B080-320FE13D7E4D}" type="presParOf" srcId="{4F0C88C2-3E3B-46DD-9022-2868129DAED8}" destId="{AF0280E2-B379-4177-93BB-03CC78FC3E74}" srcOrd="1" destOrd="0" presId="urn:microsoft.com/office/officeart/2005/8/layout/orgChart1"/>
    <dgm:cxn modelId="{C0BE8ADD-B4BE-4DE9-93F7-E27BE2387DC9}" type="presParOf" srcId="{9CDF69CA-608F-408B-AE27-EA0B1A33A897}" destId="{FD4E8724-80F3-4206-BF47-1C207F2AB920}" srcOrd="1" destOrd="0" presId="urn:microsoft.com/office/officeart/2005/8/layout/orgChart1"/>
    <dgm:cxn modelId="{AF90EFF5-35C8-4B1C-AB62-F50F0F2BD291}" type="presParOf" srcId="{FD4E8724-80F3-4206-BF47-1C207F2AB920}" destId="{A2B04296-F28F-4EB1-A23A-65C96158D439}" srcOrd="0" destOrd="0" presId="urn:microsoft.com/office/officeart/2005/8/layout/orgChart1"/>
    <dgm:cxn modelId="{306F73F6-08BD-4734-81AA-764C9774F2C0}" type="presParOf" srcId="{FD4E8724-80F3-4206-BF47-1C207F2AB920}" destId="{A68FC3FA-CFB4-4E63-9420-03D5E35E0E94}" srcOrd="1" destOrd="0" presId="urn:microsoft.com/office/officeart/2005/8/layout/orgChart1"/>
    <dgm:cxn modelId="{877646C9-904D-4775-96D9-77427CA46BBB}" type="presParOf" srcId="{A68FC3FA-CFB4-4E63-9420-03D5E35E0E94}" destId="{ABD4C0F3-B448-4A92-96DF-D56121BB109C}" srcOrd="0" destOrd="0" presId="urn:microsoft.com/office/officeart/2005/8/layout/orgChart1"/>
    <dgm:cxn modelId="{81BA66BC-CF02-4836-97A0-83C926FC17FE}" type="presParOf" srcId="{ABD4C0F3-B448-4A92-96DF-D56121BB109C}" destId="{F8D8CFE9-577D-42C0-A0FD-91A88C7FC3B8}" srcOrd="0" destOrd="0" presId="urn:microsoft.com/office/officeart/2005/8/layout/orgChart1"/>
    <dgm:cxn modelId="{F2F8F746-AE48-4B21-831C-692D784FF87B}" type="presParOf" srcId="{ABD4C0F3-B448-4A92-96DF-D56121BB109C}" destId="{56323F44-E618-4DD7-8873-895533D1B536}" srcOrd="1" destOrd="0" presId="urn:microsoft.com/office/officeart/2005/8/layout/orgChart1"/>
    <dgm:cxn modelId="{B9E06E1C-A1DA-4B64-8F6C-AC5407B8C4F0}" type="presParOf" srcId="{A68FC3FA-CFB4-4E63-9420-03D5E35E0E94}" destId="{074942A2-3916-4B95-A546-A701D019F40A}" srcOrd="1" destOrd="0" presId="urn:microsoft.com/office/officeart/2005/8/layout/orgChart1"/>
    <dgm:cxn modelId="{C9BEDDB6-47D2-49C1-9A0C-F25CF19BBAEB}" type="presParOf" srcId="{A68FC3FA-CFB4-4E63-9420-03D5E35E0E94}" destId="{1B879829-8D25-4E3E-98B3-9589A253A6BB}" srcOrd="2" destOrd="0" presId="urn:microsoft.com/office/officeart/2005/8/layout/orgChart1"/>
    <dgm:cxn modelId="{CBA40E24-10D6-40DE-931E-08AAC9575AAB}" type="presParOf" srcId="{9CDF69CA-608F-408B-AE27-EA0B1A33A897}" destId="{C661FA1A-702B-4067-B151-921FF230DCC8}" srcOrd="2" destOrd="0" presId="urn:microsoft.com/office/officeart/2005/8/layout/orgChart1"/>
    <dgm:cxn modelId="{59E02D66-741D-4D9D-BB3F-BBCFAB5D77D3}" type="presParOf" srcId="{02D6FA19-42C5-4D56-9BD1-7898D83F81D3}" destId="{9C7C8904-9090-4FA2-8E73-1349287E2DE0}" srcOrd="6" destOrd="0" presId="urn:microsoft.com/office/officeart/2005/8/layout/orgChart1"/>
    <dgm:cxn modelId="{89CD03AA-3E74-4D32-AD77-937B1C9E0FC9}" type="presParOf" srcId="{02D6FA19-42C5-4D56-9BD1-7898D83F81D3}" destId="{FCFB785D-9019-41EB-B308-7544A92799AC}" srcOrd="7" destOrd="0" presId="urn:microsoft.com/office/officeart/2005/8/layout/orgChart1"/>
    <dgm:cxn modelId="{4DA65759-AECC-4E5F-8D1A-63A8377E09F7}" type="presParOf" srcId="{FCFB785D-9019-41EB-B308-7544A92799AC}" destId="{98B2A0CF-0A80-41E9-9869-D8EDFF8C6448}" srcOrd="0" destOrd="0" presId="urn:microsoft.com/office/officeart/2005/8/layout/orgChart1"/>
    <dgm:cxn modelId="{98FFF735-B921-408D-8130-1441FBA2D20C}" type="presParOf" srcId="{98B2A0CF-0A80-41E9-9869-D8EDFF8C6448}" destId="{70838606-5DD3-4883-8ECE-6F218C75AFC5}" srcOrd="0" destOrd="0" presId="urn:microsoft.com/office/officeart/2005/8/layout/orgChart1"/>
    <dgm:cxn modelId="{D4959B65-0A0B-4223-8072-65EC04B3D61E}" type="presParOf" srcId="{98B2A0CF-0A80-41E9-9869-D8EDFF8C6448}" destId="{90A9A349-9DFE-4F64-9739-BE44B3AE14CC}" srcOrd="1" destOrd="0" presId="urn:microsoft.com/office/officeart/2005/8/layout/orgChart1"/>
    <dgm:cxn modelId="{C489E76B-CAE8-4A73-A48F-555A9C26D9A4}" type="presParOf" srcId="{FCFB785D-9019-41EB-B308-7544A92799AC}" destId="{1E6DF918-B2A2-4116-B7C8-9897A028481C}" srcOrd="1" destOrd="0" presId="urn:microsoft.com/office/officeart/2005/8/layout/orgChart1"/>
    <dgm:cxn modelId="{92BD3625-C773-474E-A780-91C44D652F37}" type="presParOf" srcId="{FCFB785D-9019-41EB-B308-7544A92799AC}" destId="{DEB53A63-DE5E-4F8C-AE9F-CC0AA1C6F587}" srcOrd="2" destOrd="0" presId="urn:microsoft.com/office/officeart/2005/8/layout/orgChart1"/>
    <dgm:cxn modelId="{660D25E9-0704-4202-BCD6-170852A6062A}" type="presParOf" srcId="{02D6FA19-42C5-4D56-9BD1-7898D83F81D3}" destId="{81F169B7-9CF4-435C-BD92-8297693D39D0}" srcOrd="8" destOrd="0" presId="urn:microsoft.com/office/officeart/2005/8/layout/orgChart1"/>
    <dgm:cxn modelId="{FA638430-86F6-404E-96A8-899DC6F189D2}" type="presParOf" srcId="{02D6FA19-42C5-4D56-9BD1-7898D83F81D3}" destId="{BE3F490F-6398-4BF1-B2B5-8A7A5A4357BB}" srcOrd="9" destOrd="0" presId="urn:microsoft.com/office/officeart/2005/8/layout/orgChart1"/>
    <dgm:cxn modelId="{D1D59935-7934-4742-897C-A508963FEB4B}" type="presParOf" srcId="{BE3F490F-6398-4BF1-B2B5-8A7A5A4357BB}" destId="{F21A3830-EA09-40FC-97C3-8E08FF33100D}" srcOrd="0" destOrd="0" presId="urn:microsoft.com/office/officeart/2005/8/layout/orgChart1"/>
    <dgm:cxn modelId="{E15F1184-461C-4F32-9BA1-9465C7891156}" type="presParOf" srcId="{F21A3830-EA09-40FC-97C3-8E08FF33100D}" destId="{F1131B2E-F9F4-4139-A797-E4CD5391FDDD}" srcOrd="0" destOrd="0" presId="urn:microsoft.com/office/officeart/2005/8/layout/orgChart1"/>
    <dgm:cxn modelId="{C0BA3CDE-577A-4346-82C8-4B242D5742A9}" type="presParOf" srcId="{F21A3830-EA09-40FC-97C3-8E08FF33100D}" destId="{B251F264-6535-4052-9A78-92C9E3519F34}" srcOrd="1" destOrd="0" presId="urn:microsoft.com/office/officeart/2005/8/layout/orgChart1"/>
    <dgm:cxn modelId="{CB5020EB-F2CB-4D70-8CE4-FDA985733DDB}" type="presParOf" srcId="{BE3F490F-6398-4BF1-B2B5-8A7A5A4357BB}" destId="{5C567A49-2A5A-4BCB-8A3F-A4462CFA6821}" srcOrd="1" destOrd="0" presId="urn:microsoft.com/office/officeart/2005/8/layout/orgChart1"/>
    <dgm:cxn modelId="{FB0238E7-DB2A-4FEC-8C52-B7EDA4FF06FA}" type="presParOf" srcId="{BE3F490F-6398-4BF1-B2B5-8A7A5A4357BB}" destId="{8FE7745D-2D67-43E8-8C78-E00F7A124753}" srcOrd="2" destOrd="0" presId="urn:microsoft.com/office/officeart/2005/8/layout/orgChart1"/>
    <dgm:cxn modelId="{3590D83B-4C4D-466E-9840-6BF3E36B5B04}" type="presParOf" srcId="{02D6FA19-42C5-4D56-9BD1-7898D83F81D3}" destId="{2487A8C2-28EC-4D32-B51E-6919D1EC3288}" srcOrd="10" destOrd="0" presId="urn:microsoft.com/office/officeart/2005/8/layout/orgChart1"/>
    <dgm:cxn modelId="{34A4DA18-FD11-4930-8ECF-9FE8C1BA4E97}" type="presParOf" srcId="{02D6FA19-42C5-4D56-9BD1-7898D83F81D3}" destId="{50C25C87-05CF-4E80-BFAD-3BD8F1D1FCF5}" srcOrd="11" destOrd="0" presId="urn:microsoft.com/office/officeart/2005/8/layout/orgChart1"/>
    <dgm:cxn modelId="{EDA41735-99B5-4DD8-AB7E-2F41009A32F6}" type="presParOf" srcId="{50C25C87-05CF-4E80-BFAD-3BD8F1D1FCF5}" destId="{E094D1A2-9DCA-482D-BE08-56ED624492E7}" srcOrd="0" destOrd="0" presId="urn:microsoft.com/office/officeart/2005/8/layout/orgChart1"/>
    <dgm:cxn modelId="{51CD497A-8CB4-499C-B941-023D37AD8DB0}" type="presParOf" srcId="{E094D1A2-9DCA-482D-BE08-56ED624492E7}" destId="{8C37B442-85EF-4C08-9CDB-633535C1EE95}" srcOrd="0" destOrd="0" presId="urn:microsoft.com/office/officeart/2005/8/layout/orgChart1"/>
    <dgm:cxn modelId="{691859F5-489B-4A43-AC7D-85ADB70ED166}" type="presParOf" srcId="{E094D1A2-9DCA-482D-BE08-56ED624492E7}" destId="{2F20F5EA-0E7B-4DC4-A8BF-A6F811DBAE1C}" srcOrd="1" destOrd="0" presId="urn:microsoft.com/office/officeart/2005/8/layout/orgChart1"/>
    <dgm:cxn modelId="{7788F645-C489-4551-BF7B-569AD1B75099}" type="presParOf" srcId="{50C25C87-05CF-4E80-BFAD-3BD8F1D1FCF5}" destId="{2152E816-779B-4111-B09C-E850684CD442}" srcOrd="1" destOrd="0" presId="urn:microsoft.com/office/officeart/2005/8/layout/orgChart1"/>
    <dgm:cxn modelId="{861F5DFD-3C32-4021-A9AE-4B0DE9488B8F}" type="presParOf" srcId="{2152E816-779B-4111-B09C-E850684CD442}" destId="{B4AF5D71-E632-4672-A8DB-2E074107A4DD}" srcOrd="0" destOrd="0" presId="urn:microsoft.com/office/officeart/2005/8/layout/orgChart1"/>
    <dgm:cxn modelId="{3F304D1E-4A14-4D03-A857-B81B2C51B45F}" type="presParOf" srcId="{2152E816-779B-4111-B09C-E850684CD442}" destId="{22DBF282-C666-4E30-8BA3-6604525D71F1}" srcOrd="1" destOrd="0" presId="urn:microsoft.com/office/officeart/2005/8/layout/orgChart1"/>
    <dgm:cxn modelId="{C8CD4B9B-DCCC-4A6E-9647-001681FBACEB}" type="presParOf" srcId="{22DBF282-C666-4E30-8BA3-6604525D71F1}" destId="{7C7BA39E-EC19-4B94-BEA2-94C6771543DC}" srcOrd="0" destOrd="0" presId="urn:microsoft.com/office/officeart/2005/8/layout/orgChart1"/>
    <dgm:cxn modelId="{92B9F200-1F52-43CD-A90D-F6B309FF7D67}" type="presParOf" srcId="{7C7BA39E-EC19-4B94-BEA2-94C6771543DC}" destId="{576C5192-F803-49E9-8A40-D80AC7E26BB8}" srcOrd="0" destOrd="0" presId="urn:microsoft.com/office/officeart/2005/8/layout/orgChart1"/>
    <dgm:cxn modelId="{E86E0D35-0895-4F74-8234-F30BEB0CDAA1}" type="presParOf" srcId="{7C7BA39E-EC19-4B94-BEA2-94C6771543DC}" destId="{D88D2DF7-4AB8-4427-AB7C-F51564476B16}" srcOrd="1" destOrd="0" presId="urn:microsoft.com/office/officeart/2005/8/layout/orgChart1"/>
    <dgm:cxn modelId="{F54981B3-6BDA-43C2-9620-102EA01314BD}" type="presParOf" srcId="{22DBF282-C666-4E30-8BA3-6604525D71F1}" destId="{6CBE583D-340B-4AAC-914F-12E83F0E16EE}" srcOrd="1" destOrd="0" presId="urn:microsoft.com/office/officeart/2005/8/layout/orgChart1"/>
    <dgm:cxn modelId="{BF85E834-5714-4EA4-BC5A-3715B6465364}" type="presParOf" srcId="{22DBF282-C666-4E30-8BA3-6604525D71F1}" destId="{6B54517D-676D-4299-8B5E-6A3B8FFDDFC7}" srcOrd="2" destOrd="0" presId="urn:microsoft.com/office/officeart/2005/8/layout/orgChart1"/>
    <dgm:cxn modelId="{311D5DE6-0FE1-4B7D-A544-4DDE1B4B3075}" type="presParOf" srcId="{50C25C87-05CF-4E80-BFAD-3BD8F1D1FCF5}" destId="{D15B44AA-1E42-4EF6-A79D-75A9ED2A9A52}" srcOrd="2" destOrd="0" presId="urn:microsoft.com/office/officeart/2005/8/layout/orgChart1"/>
    <dgm:cxn modelId="{68448C8D-C25D-425C-9ACF-BD98BC616032}" type="presParOf" srcId="{9ECD0082-3B6D-4AA4-BE92-9BAE410FEDFE}" destId="{323E98EC-352B-4780-9B83-F82343029CDA}"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AF5D71-E632-4672-A8DB-2E074107A4DD}">
      <dsp:nvSpPr>
        <dsp:cNvPr id="0" name=""/>
        <dsp:cNvSpPr/>
      </dsp:nvSpPr>
      <dsp:spPr>
        <a:xfrm>
          <a:off x="4826953" y="1443994"/>
          <a:ext cx="117671" cy="360860"/>
        </a:xfrm>
        <a:custGeom>
          <a:avLst/>
          <a:gdLst/>
          <a:ahLst/>
          <a:cxnLst/>
          <a:rect l="0" t="0" r="0" b="0"/>
          <a:pathLst>
            <a:path>
              <a:moveTo>
                <a:pt x="0" y="0"/>
              </a:moveTo>
              <a:lnTo>
                <a:pt x="0" y="407797"/>
              </a:lnTo>
              <a:lnTo>
                <a:pt x="132977" y="40779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2487A8C2-28EC-4D32-B51E-6919D1EC3288}">
      <dsp:nvSpPr>
        <dsp:cNvPr id="0" name=""/>
        <dsp:cNvSpPr/>
      </dsp:nvSpPr>
      <dsp:spPr>
        <a:xfrm>
          <a:off x="2767695" y="887014"/>
          <a:ext cx="2373050" cy="164740"/>
        </a:xfrm>
        <a:custGeom>
          <a:avLst/>
          <a:gdLst/>
          <a:ahLst/>
          <a:cxnLst/>
          <a:rect l="0" t="0" r="0" b="0"/>
          <a:pathLst>
            <a:path>
              <a:moveTo>
                <a:pt x="0" y="0"/>
              </a:moveTo>
              <a:lnTo>
                <a:pt x="0" y="93084"/>
              </a:lnTo>
              <a:lnTo>
                <a:pt x="2681709" y="93084"/>
              </a:lnTo>
              <a:lnTo>
                <a:pt x="2681709" y="186168"/>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81F169B7-9CF4-435C-BD92-8297693D39D0}">
      <dsp:nvSpPr>
        <dsp:cNvPr id="0" name=""/>
        <dsp:cNvSpPr/>
      </dsp:nvSpPr>
      <dsp:spPr>
        <a:xfrm>
          <a:off x="2767695" y="887014"/>
          <a:ext cx="1423830" cy="164740"/>
        </a:xfrm>
        <a:custGeom>
          <a:avLst/>
          <a:gdLst/>
          <a:ahLst/>
          <a:cxnLst/>
          <a:rect l="0" t="0" r="0" b="0"/>
          <a:pathLst>
            <a:path>
              <a:moveTo>
                <a:pt x="0" y="0"/>
              </a:moveTo>
              <a:lnTo>
                <a:pt x="0" y="93084"/>
              </a:lnTo>
              <a:lnTo>
                <a:pt x="1609025" y="93084"/>
              </a:lnTo>
              <a:lnTo>
                <a:pt x="1609025" y="186168"/>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9C7C8904-9090-4FA2-8E73-1349287E2DE0}">
      <dsp:nvSpPr>
        <dsp:cNvPr id="0" name=""/>
        <dsp:cNvSpPr/>
      </dsp:nvSpPr>
      <dsp:spPr>
        <a:xfrm>
          <a:off x="2767695" y="887014"/>
          <a:ext cx="474610" cy="164740"/>
        </a:xfrm>
        <a:custGeom>
          <a:avLst/>
          <a:gdLst/>
          <a:ahLst/>
          <a:cxnLst/>
          <a:rect l="0" t="0" r="0" b="0"/>
          <a:pathLst>
            <a:path>
              <a:moveTo>
                <a:pt x="0" y="0"/>
              </a:moveTo>
              <a:lnTo>
                <a:pt x="0" y="93084"/>
              </a:lnTo>
              <a:lnTo>
                <a:pt x="536341" y="93084"/>
              </a:lnTo>
              <a:lnTo>
                <a:pt x="536341" y="186168"/>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2B04296-F28F-4EB1-A23A-65C96158D439}">
      <dsp:nvSpPr>
        <dsp:cNvPr id="0" name=""/>
        <dsp:cNvSpPr/>
      </dsp:nvSpPr>
      <dsp:spPr>
        <a:xfrm>
          <a:off x="1979293" y="1443994"/>
          <a:ext cx="117671" cy="555988"/>
        </a:xfrm>
        <a:custGeom>
          <a:avLst/>
          <a:gdLst/>
          <a:ahLst/>
          <a:cxnLst/>
          <a:rect l="0" t="0" r="0" b="0"/>
          <a:pathLst>
            <a:path>
              <a:moveTo>
                <a:pt x="0" y="0"/>
              </a:moveTo>
              <a:lnTo>
                <a:pt x="0" y="628304"/>
              </a:lnTo>
              <a:lnTo>
                <a:pt x="132977" y="62830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B8E7B2C-93AD-4C9F-B250-4013B4D7B5E6}">
      <dsp:nvSpPr>
        <dsp:cNvPr id="0" name=""/>
        <dsp:cNvSpPr/>
      </dsp:nvSpPr>
      <dsp:spPr>
        <a:xfrm>
          <a:off x="2293085" y="887014"/>
          <a:ext cx="474610" cy="164740"/>
        </a:xfrm>
        <a:custGeom>
          <a:avLst/>
          <a:gdLst/>
          <a:ahLst/>
          <a:cxnLst/>
          <a:rect l="0" t="0" r="0" b="0"/>
          <a:pathLst>
            <a:path>
              <a:moveTo>
                <a:pt x="536341" y="0"/>
              </a:moveTo>
              <a:lnTo>
                <a:pt x="536341" y="93084"/>
              </a:lnTo>
              <a:lnTo>
                <a:pt x="0" y="93084"/>
              </a:lnTo>
              <a:lnTo>
                <a:pt x="0" y="186168"/>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E172CAC-03FD-4559-AF74-2FA0AC8DF357}">
      <dsp:nvSpPr>
        <dsp:cNvPr id="0" name=""/>
        <dsp:cNvSpPr/>
      </dsp:nvSpPr>
      <dsp:spPr>
        <a:xfrm>
          <a:off x="1030073" y="1443994"/>
          <a:ext cx="117671" cy="836653"/>
        </a:xfrm>
        <a:custGeom>
          <a:avLst/>
          <a:gdLst/>
          <a:ahLst/>
          <a:cxnLst/>
          <a:rect l="0" t="0" r="0" b="0"/>
          <a:pathLst>
            <a:path>
              <a:moveTo>
                <a:pt x="0" y="0"/>
              </a:moveTo>
              <a:lnTo>
                <a:pt x="0" y="945475"/>
              </a:lnTo>
              <a:lnTo>
                <a:pt x="132977" y="94547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27B62177-EF9C-4132-A8CA-0062478B8B46}">
      <dsp:nvSpPr>
        <dsp:cNvPr id="0" name=""/>
        <dsp:cNvSpPr/>
      </dsp:nvSpPr>
      <dsp:spPr>
        <a:xfrm>
          <a:off x="1343864" y="887014"/>
          <a:ext cx="1423830" cy="164740"/>
        </a:xfrm>
        <a:custGeom>
          <a:avLst/>
          <a:gdLst/>
          <a:ahLst/>
          <a:cxnLst/>
          <a:rect l="0" t="0" r="0" b="0"/>
          <a:pathLst>
            <a:path>
              <a:moveTo>
                <a:pt x="1609025" y="0"/>
              </a:moveTo>
              <a:lnTo>
                <a:pt x="1609025" y="93084"/>
              </a:lnTo>
              <a:lnTo>
                <a:pt x="0" y="93084"/>
              </a:lnTo>
              <a:lnTo>
                <a:pt x="0" y="186168"/>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66D9F3DC-E6B3-49D2-9983-426FAE778C30}">
      <dsp:nvSpPr>
        <dsp:cNvPr id="0" name=""/>
        <dsp:cNvSpPr/>
      </dsp:nvSpPr>
      <dsp:spPr>
        <a:xfrm>
          <a:off x="80852" y="1443994"/>
          <a:ext cx="117671" cy="360860"/>
        </a:xfrm>
        <a:custGeom>
          <a:avLst/>
          <a:gdLst/>
          <a:ahLst/>
          <a:cxnLst/>
          <a:rect l="0" t="0" r="0" b="0"/>
          <a:pathLst>
            <a:path>
              <a:moveTo>
                <a:pt x="0" y="0"/>
              </a:moveTo>
              <a:lnTo>
                <a:pt x="0" y="407797"/>
              </a:lnTo>
              <a:lnTo>
                <a:pt x="132977" y="40779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2043EB0F-6562-4191-85D6-3DE6A132AADC}">
      <dsp:nvSpPr>
        <dsp:cNvPr id="0" name=""/>
        <dsp:cNvSpPr/>
      </dsp:nvSpPr>
      <dsp:spPr>
        <a:xfrm>
          <a:off x="394644" y="887014"/>
          <a:ext cx="2373050" cy="164740"/>
        </a:xfrm>
        <a:custGeom>
          <a:avLst/>
          <a:gdLst/>
          <a:ahLst/>
          <a:cxnLst/>
          <a:rect l="0" t="0" r="0" b="0"/>
          <a:pathLst>
            <a:path>
              <a:moveTo>
                <a:pt x="2681709" y="0"/>
              </a:moveTo>
              <a:lnTo>
                <a:pt x="2681709" y="93084"/>
              </a:lnTo>
              <a:lnTo>
                <a:pt x="0" y="93084"/>
              </a:lnTo>
              <a:lnTo>
                <a:pt x="0" y="186168"/>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0E696370-6364-4B90-BB62-AC2A14CB284F}">
      <dsp:nvSpPr>
        <dsp:cNvPr id="0" name=""/>
        <dsp:cNvSpPr/>
      </dsp:nvSpPr>
      <dsp:spPr>
        <a:xfrm>
          <a:off x="2375455" y="494774"/>
          <a:ext cx="784479" cy="39223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hueOff val="0"/>
                  <a:satOff val="0"/>
                  <a:lumOff val="0"/>
                  <a:alphaOff val="0"/>
                </a:sysClr>
              </a:solidFill>
              <a:latin typeface="Calibri"/>
              <a:ea typeface="+mn-ea"/>
              <a:cs typeface="+mn-cs"/>
            </a:rPr>
            <a:t>Team Leader</a:t>
          </a:r>
        </a:p>
      </dsp:txBody>
      <dsp:txXfrm>
        <a:off x="2375455" y="494774"/>
        <a:ext cx="784479" cy="392239"/>
      </dsp:txXfrm>
    </dsp:sp>
    <dsp:sp modelId="{B2048048-AB33-4A6A-AF01-691BDBAF4390}">
      <dsp:nvSpPr>
        <dsp:cNvPr id="0" name=""/>
        <dsp:cNvSpPr/>
      </dsp:nvSpPr>
      <dsp:spPr>
        <a:xfrm>
          <a:off x="2405" y="1051754"/>
          <a:ext cx="784479" cy="39223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hueOff val="0"/>
                  <a:satOff val="0"/>
                  <a:lumOff val="0"/>
                  <a:alphaOff val="0"/>
                </a:sysClr>
              </a:solidFill>
              <a:latin typeface="Calibri"/>
              <a:ea typeface="+mn-ea"/>
              <a:cs typeface="+mn-cs"/>
            </a:rPr>
            <a:t>Volunteer Partner Development Officer</a:t>
          </a:r>
        </a:p>
      </dsp:txBody>
      <dsp:txXfrm>
        <a:off x="2405" y="1051754"/>
        <a:ext cx="784479" cy="392239"/>
      </dsp:txXfrm>
    </dsp:sp>
    <dsp:sp modelId="{2187B0E1-23A0-4691-B77A-6308A2104C84}">
      <dsp:nvSpPr>
        <dsp:cNvPr id="0" name=""/>
        <dsp:cNvSpPr/>
      </dsp:nvSpPr>
      <dsp:spPr>
        <a:xfrm>
          <a:off x="198524" y="1608735"/>
          <a:ext cx="784479" cy="39223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hueOff val="0"/>
                  <a:satOff val="0"/>
                  <a:lumOff val="0"/>
                  <a:alphaOff val="0"/>
                </a:sysClr>
              </a:solidFill>
              <a:latin typeface="Calibri"/>
              <a:ea typeface="+mn-ea"/>
              <a:cs typeface="+mn-cs"/>
            </a:rPr>
            <a:t>Graduate Intern</a:t>
          </a:r>
        </a:p>
      </dsp:txBody>
      <dsp:txXfrm>
        <a:off x="198524" y="1608735"/>
        <a:ext cx="784479" cy="392239"/>
      </dsp:txXfrm>
    </dsp:sp>
    <dsp:sp modelId="{8506D6F6-8CF9-46D2-BAD2-AF5B18A7A9F6}">
      <dsp:nvSpPr>
        <dsp:cNvPr id="0" name=""/>
        <dsp:cNvSpPr/>
      </dsp:nvSpPr>
      <dsp:spPr>
        <a:xfrm>
          <a:off x="951625" y="1051754"/>
          <a:ext cx="784479" cy="39223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hueOff val="0"/>
                  <a:satOff val="0"/>
                  <a:lumOff val="0"/>
                  <a:alphaOff val="0"/>
                </a:sysClr>
              </a:solidFill>
              <a:latin typeface="Calibri"/>
              <a:ea typeface="+mn-ea"/>
              <a:cs typeface="+mn-cs"/>
            </a:rPr>
            <a:t>Community Worker   (SAC  )</a:t>
          </a:r>
        </a:p>
      </dsp:txBody>
      <dsp:txXfrm>
        <a:off x="951625" y="1051754"/>
        <a:ext cx="784479" cy="392239"/>
      </dsp:txXfrm>
    </dsp:sp>
    <dsp:sp modelId="{2AEE6581-BA83-4D07-96E8-702AA7BDDB24}">
      <dsp:nvSpPr>
        <dsp:cNvPr id="0" name=""/>
        <dsp:cNvSpPr/>
      </dsp:nvSpPr>
      <dsp:spPr>
        <a:xfrm>
          <a:off x="1147745" y="1608735"/>
          <a:ext cx="784479" cy="134382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hueOff val="0"/>
                  <a:satOff val="0"/>
                  <a:lumOff val="0"/>
                  <a:alphaOff val="0"/>
                </a:sysClr>
              </a:solidFill>
              <a:latin typeface="Calibri"/>
              <a:ea typeface="+mn-ea"/>
              <a:cs typeface="+mn-cs"/>
            </a:rPr>
            <a:t>Essential Skills Support Worker</a:t>
          </a:r>
        </a:p>
        <a:p>
          <a:pPr lvl="0" algn="ctr" defTabSz="266700">
            <a:lnSpc>
              <a:spcPct val="90000"/>
            </a:lnSpc>
            <a:spcBef>
              <a:spcPct val="0"/>
            </a:spcBef>
            <a:spcAft>
              <a:spcPct val="35000"/>
            </a:spcAft>
          </a:pPr>
          <a:r>
            <a:rPr lang="en-GB" sz="600" kern="1200">
              <a:solidFill>
                <a:sysClr val="windowText" lastClr="000000">
                  <a:hueOff val="0"/>
                  <a:satOff val="0"/>
                  <a:lumOff val="0"/>
                  <a:alphaOff val="0"/>
                </a:sysClr>
              </a:solidFill>
              <a:latin typeface="Calibri"/>
              <a:ea typeface="+mn-ea"/>
              <a:cs typeface="+mn-cs"/>
            </a:rPr>
            <a:t>* Family Literacy (2SAC)</a:t>
          </a:r>
        </a:p>
        <a:p>
          <a:pPr lvl="0" algn="ctr" defTabSz="266700">
            <a:lnSpc>
              <a:spcPct val="90000"/>
            </a:lnSpc>
            <a:spcBef>
              <a:spcPct val="0"/>
            </a:spcBef>
            <a:spcAft>
              <a:spcPct val="35000"/>
            </a:spcAft>
          </a:pPr>
          <a:r>
            <a:rPr lang="en-GB" sz="600" kern="1200">
              <a:solidFill>
                <a:sysClr val="windowText" lastClr="000000">
                  <a:hueOff val="0"/>
                  <a:satOff val="0"/>
                  <a:lumOff val="0"/>
                  <a:alphaOff val="0"/>
                </a:sysClr>
              </a:solidFill>
              <a:latin typeface="Calibri"/>
              <a:ea typeface="+mn-ea"/>
              <a:cs typeface="+mn-cs"/>
            </a:rPr>
            <a:t>* Youth  Literacy (1SAC)</a:t>
          </a:r>
        </a:p>
        <a:p>
          <a:pPr lvl="0" algn="ctr" defTabSz="266700">
            <a:lnSpc>
              <a:spcPct val="90000"/>
            </a:lnSpc>
            <a:spcBef>
              <a:spcPct val="0"/>
            </a:spcBef>
            <a:spcAft>
              <a:spcPct val="35000"/>
            </a:spcAft>
          </a:pPr>
          <a:r>
            <a:rPr lang="en-GB" sz="600" kern="1200">
              <a:solidFill>
                <a:sysClr val="windowText" lastClr="000000">
                  <a:hueOff val="0"/>
                  <a:satOff val="0"/>
                  <a:lumOff val="0"/>
                  <a:alphaOff val="0"/>
                </a:sysClr>
              </a:solidFill>
              <a:latin typeface="Calibri"/>
              <a:ea typeface="+mn-ea"/>
              <a:cs typeface="+mn-cs"/>
            </a:rPr>
            <a:t>* Family Literacy (1) </a:t>
          </a:r>
        </a:p>
        <a:p>
          <a:pPr lvl="0" algn="ctr" defTabSz="266700">
            <a:lnSpc>
              <a:spcPct val="90000"/>
            </a:lnSpc>
            <a:spcBef>
              <a:spcPct val="0"/>
            </a:spcBef>
            <a:spcAft>
              <a:spcPct val="35000"/>
            </a:spcAft>
          </a:pPr>
          <a:endParaRPr lang="en-GB" sz="600" kern="1200">
            <a:solidFill>
              <a:sysClr val="windowText" lastClr="000000">
                <a:hueOff val="0"/>
                <a:satOff val="0"/>
                <a:lumOff val="0"/>
                <a:alphaOff val="0"/>
              </a:sysClr>
            </a:solidFill>
            <a:latin typeface="Calibri"/>
            <a:ea typeface="+mn-ea"/>
            <a:cs typeface="+mn-cs"/>
          </a:endParaRPr>
        </a:p>
      </dsp:txBody>
      <dsp:txXfrm>
        <a:off x="1147745" y="1608735"/>
        <a:ext cx="784479" cy="1343825"/>
      </dsp:txXfrm>
    </dsp:sp>
    <dsp:sp modelId="{FF8FD035-FC4D-4D82-99A5-435B300745B5}">
      <dsp:nvSpPr>
        <dsp:cNvPr id="0" name=""/>
        <dsp:cNvSpPr/>
      </dsp:nvSpPr>
      <dsp:spPr>
        <a:xfrm>
          <a:off x="1900845" y="1051754"/>
          <a:ext cx="784479" cy="39223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hueOff val="0"/>
                  <a:satOff val="0"/>
                  <a:lumOff val="0"/>
                  <a:alphaOff val="0"/>
                </a:sysClr>
              </a:solidFill>
              <a:latin typeface="Calibri"/>
              <a:ea typeface="+mn-ea"/>
              <a:cs typeface="+mn-cs"/>
            </a:rPr>
            <a:t>Community Worker</a:t>
          </a:r>
        </a:p>
      </dsp:txBody>
      <dsp:txXfrm>
        <a:off x="1900845" y="1051754"/>
        <a:ext cx="784479" cy="392239"/>
      </dsp:txXfrm>
    </dsp:sp>
    <dsp:sp modelId="{F8D8CFE9-577D-42C0-A0FD-91A88C7FC3B8}">
      <dsp:nvSpPr>
        <dsp:cNvPr id="0" name=""/>
        <dsp:cNvSpPr/>
      </dsp:nvSpPr>
      <dsp:spPr>
        <a:xfrm>
          <a:off x="2096965" y="1608735"/>
          <a:ext cx="784479" cy="78249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hueOff val="0"/>
                  <a:satOff val="0"/>
                  <a:lumOff val="0"/>
                  <a:alphaOff val="0"/>
                </a:sysClr>
              </a:solidFill>
              <a:latin typeface="Calibri"/>
              <a:ea typeface="+mn-ea"/>
              <a:cs typeface="+mn-cs"/>
            </a:rPr>
            <a:t>* Gaelic Development Worker</a:t>
          </a:r>
        </a:p>
        <a:p>
          <a:pPr lvl="0" algn="ctr" defTabSz="266700">
            <a:lnSpc>
              <a:spcPct val="90000"/>
            </a:lnSpc>
            <a:spcBef>
              <a:spcPct val="0"/>
            </a:spcBef>
            <a:spcAft>
              <a:spcPct val="35000"/>
            </a:spcAft>
          </a:pPr>
          <a:r>
            <a:rPr lang="en-GB" sz="600" kern="1200">
              <a:solidFill>
                <a:sysClr val="windowText" lastClr="000000">
                  <a:hueOff val="0"/>
                  <a:satOff val="0"/>
                  <a:lumOff val="0"/>
                  <a:alphaOff val="0"/>
                </a:sysClr>
              </a:solidFill>
              <a:latin typeface="Calibri"/>
              <a:ea typeface="+mn-ea"/>
              <a:cs typeface="+mn-cs"/>
            </a:rPr>
            <a:t>* Bank Staff</a:t>
          </a:r>
        </a:p>
      </dsp:txBody>
      <dsp:txXfrm>
        <a:off x="2096965" y="1608735"/>
        <a:ext cx="784479" cy="782494"/>
      </dsp:txXfrm>
    </dsp:sp>
    <dsp:sp modelId="{70838606-5DD3-4883-8ECE-6F218C75AFC5}">
      <dsp:nvSpPr>
        <dsp:cNvPr id="0" name=""/>
        <dsp:cNvSpPr/>
      </dsp:nvSpPr>
      <dsp:spPr>
        <a:xfrm>
          <a:off x="2850065" y="1051754"/>
          <a:ext cx="784479" cy="39223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hueOff val="0"/>
                  <a:satOff val="0"/>
                  <a:lumOff val="0"/>
                  <a:alphaOff val="0"/>
                </a:sysClr>
              </a:solidFill>
              <a:latin typeface="Calibri"/>
              <a:ea typeface="+mn-ea"/>
              <a:cs typeface="+mn-cs"/>
            </a:rPr>
            <a:t>Community Worker</a:t>
          </a:r>
        </a:p>
      </dsp:txBody>
      <dsp:txXfrm>
        <a:off x="2850065" y="1051754"/>
        <a:ext cx="784479" cy="392239"/>
      </dsp:txXfrm>
    </dsp:sp>
    <dsp:sp modelId="{F1131B2E-F9F4-4139-A797-E4CD5391FDDD}">
      <dsp:nvSpPr>
        <dsp:cNvPr id="0" name=""/>
        <dsp:cNvSpPr/>
      </dsp:nvSpPr>
      <dsp:spPr>
        <a:xfrm>
          <a:off x="3799285" y="1051754"/>
          <a:ext cx="784479" cy="107112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hueOff val="0"/>
                  <a:satOff val="0"/>
                  <a:lumOff val="0"/>
                  <a:alphaOff val="0"/>
                </a:sysClr>
              </a:solidFill>
              <a:latin typeface="Calibri"/>
              <a:ea typeface="+mn-ea"/>
              <a:cs typeface="+mn-cs"/>
            </a:rPr>
            <a:t>* Essential Skills Support Workers (4)</a:t>
          </a:r>
        </a:p>
        <a:p>
          <a:pPr lvl="0" algn="ctr" defTabSz="266700">
            <a:lnSpc>
              <a:spcPct val="90000"/>
            </a:lnSpc>
            <a:spcBef>
              <a:spcPct val="0"/>
            </a:spcBef>
            <a:spcAft>
              <a:spcPct val="35000"/>
            </a:spcAft>
          </a:pPr>
          <a:r>
            <a:rPr lang="en-GB" sz="600" kern="1200">
              <a:solidFill>
                <a:sysClr val="windowText" lastClr="000000">
                  <a:hueOff val="0"/>
                  <a:satOff val="0"/>
                  <a:lumOff val="0"/>
                  <a:alphaOff val="0"/>
                </a:sysClr>
              </a:solidFill>
              <a:latin typeface="Calibri"/>
              <a:ea typeface="+mn-ea"/>
              <a:cs typeface="+mn-cs"/>
            </a:rPr>
            <a:t>* ESSW Digital Literacy</a:t>
          </a:r>
        </a:p>
        <a:p>
          <a:pPr lvl="0" algn="ctr" defTabSz="266700">
            <a:lnSpc>
              <a:spcPct val="90000"/>
            </a:lnSpc>
            <a:spcBef>
              <a:spcPct val="0"/>
            </a:spcBef>
            <a:spcAft>
              <a:spcPct val="35000"/>
            </a:spcAft>
          </a:pPr>
          <a:r>
            <a:rPr lang="en-GB" sz="600" kern="1200">
              <a:solidFill>
                <a:sysClr val="windowText" lastClr="000000">
                  <a:hueOff val="0"/>
                  <a:satOff val="0"/>
                  <a:lumOff val="0"/>
                  <a:alphaOff val="0"/>
                </a:sysClr>
              </a:solidFill>
              <a:latin typeface="Calibri"/>
              <a:ea typeface="+mn-ea"/>
              <a:cs typeface="+mn-cs"/>
            </a:rPr>
            <a:t>* ESSW ESOL Refugee Settlement (3) </a:t>
          </a:r>
        </a:p>
        <a:p>
          <a:pPr lvl="0" algn="ctr" defTabSz="266700">
            <a:lnSpc>
              <a:spcPct val="90000"/>
            </a:lnSpc>
            <a:spcBef>
              <a:spcPct val="0"/>
            </a:spcBef>
            <a:spcAft>
              <a:spcPct val="35000"/>
            </a:spcAft>
          </a:pPr>
          <a:r>
            <a:rPr lang="en-GB" sz="600" kern="1200">
              <a:solidFill>
                <a:sysClr val="windowText" lastClr="000000">
                  <a:hueOff val="0"/>
                  <a:satOff val="0"/>
                  <a:lumOff val="0"/>
                  <a:alphaOff val="0"/>
                </a:sysClr>
              </a:solidFill>
              <a:latin typeface="Calibri"/>
              <a:ea typeface="+mn-ea"/>
              <a:cs typeface="+mn-cs"/>
            </a:rPr>
            <a:t>*Work Coach ESOL(2)</a:t>
          </a:r>
        </a:p>
        <a:p>
          <a:pPr lvl="0" algn="ctr" defTabSz="266700">
            <a:lnSpc>
              <a:spcPct val="90000"/>
            </a:lnSpc>
            <a:spcBef>
              <a:spcPct val="0"/>
            </a:spcBef>
            <a:spcAft>
              <a:spcPct val="35000"/>
            </a:spcAft>
          </a:pPr>
          <a:endParaRPr lang="en-GB" sz="600" kern="1200">
            <a:solidFill>
              <a:sysClr val="windowText" lastClr="000000">
                <a:hueOff val="0"/>
                <a:satOff val="0"/>
                <a:lumOff val="0"/>
                <a:alphaOff val="0"/>
              </a:sysClr>
            </a:solidFill>
            <a:latin typeface="Calibri"/>
            <a:ea typeface="+mn-ea"/>
            <a:cs typeface="+mn-cs"/>
          </a:endParaRPr>
        </a:p>
      </dsp:txBody>
      <dsp:txXfrm>
        <a:off x="3799285" y="1051754"/>
        <a:ext cx="784479" cy="1071120"/>
      </dsp:txXfrm>
    </dsp:sp>
    <dsp:sp modelId="{8C37B442-85EF-4C08-9CDB-633535C1EE95}">
      <dsp:nvSpPr>
        <dsp:cNvPr id="0" name=""/>
        <dsp:cNvSpPr/>
      </dsp:nvSpPr>
      <dsp:spPr>
        <a:xfrm>
          <a:off x="4748505" y="1051754"/>
          <a:ext cx="784479" cy="39223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hueOff val="0"/>
                  <a:satOff val="0"/>
                  <a:lumOff val="0"/>
                  <a:alphaOff val="0"/>
                </a:sysClr>
              </a:solidFill>
              <a:latin typeface="Calibri"/>
              <a:ea typeface="+mn-ea"/>
              <a:cs typeface="+mn-cs"/>
            </a:rPr>
            <a:t>Community Investment Officer</a:t>
          </a:r>
        </a:p>
      </dsp:txBody>
      <dsp:txXfrm>
        <a:off x="4748505" y="1051754"/>
        <a:ext cx="784479" cy="392239"/>
      </dsp:txXfrm>
    </dsp:sp>
    <dsp:sp modelId="{576C5192-F803-49E9-8A40-D80AC7E26BB8}">
      <dsp:nvSpPr>
        <dsp:cNvPr id="0" name=""/>
        <dsp:cNvSpPr/>
      </dsp:nvSpPr>
      <dsp:spPr>
        <a:xfrm>
          <a:off x="4944625" y="1608735"/>
          <a:ext cx="784479" cy="39223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hueOff val="0"/>
                  <a:satOff val="0"/>
                  <a:lumOff val="0"/>
                  <a:alphaOff val="0"/>
                </a:sysClr>
              </a:solidFill>
              <a:latin typeface="Calibri"/>
              <a:ea typeface="+mn-ea"/>
              <a:cs typeface="+mn-cs"/>
            </a:rPr>
            <a:t>Local Area Coordinators (3)</a:t>
          </a:r>
        </a:p>
      </dsp:txBody>
      <dsp:txXfrm>
        <a:off x="4944625" y="1608735"/>
        <a:ext cx="784479" cy="39223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F6DE3-C65E-4B27-9637-090CE7E4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1222</Words>
  <Characters>6972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Job-Profile-Template</vt:lpstr>
    </vt:vector>
  </TitlesOfParts>
  <Company>East Ayrshire Council</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Job-Profile-Template</dc:title>
  <dc:creator>Neilson, Donna</dc:creator>
  <cp:lastModifiedBy>Robertson, Shirelle</cp:lastModifiedBy>
  <cp:revision>2</cp:revision>
  <cp:lastPrinted>2019-03-07T11:43:00Z</cp:lastPrinted>
  <dcterms:created xsi:type="dcterms:W3CDTF">2022-02-25T09:25:00Z</dcterms:created>
  <dcterms:modified xsi:type="dcterms:W3CDTF">2022-02-25T09:25:00Z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e271a08b-d8ef-44fe-a7a2-0c1891fa1e02</vt:lpwstr>
  </property>
  <property fmtid="{D5CDD505-2E9C-101B-9397-08002B2CF9AE}" pid="3" name="EastAyrshireEACGPMS">
    <vt:lpwstr>PUBLIC</vt:lpwstr>
  </property>
</Properties>
</file>