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  <w:t>PVG Information – Protected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4762500" cy="790575"/>
                  <wp:effectExtent l="0" t="0" r="0" b="9525"/>
                  <wp:docPr id="2" name="Picture 2" descr="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>
                  <wp:extent cx="914400" cy="790575"/>
                  <wp:effectExtent l="0" t="0" r="0" b="9525"/>
                  <wp:docPr id="1" name="Picture 1" descr="Argyll and Bute Council">
                    <a:hlinkClick xmlns:a="http://schemas.openxmlformats.org/drawingml/2006/main" r:id="rId6" tooltip="&quot;Argyll and Bute Counc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gyll and Bute Council">
                            <a:hlinkClick r:id="rId6" tooltip="&quot;Argyll and Bute Counc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7B7" w:rsidRPr="0045450D" w:rsidTr="0091233D">
        <w:tc>
          <w:tcPr>
            <w:tcW w:w="9242" w:type="dxa"/>
          </w:tcPr>
          <w:p w:rsidR="00BC47B7" w:rsidRPr="00B22FBF" w:rsidRDefault="00BC47B7" w:rsidP="0091233D">
            <w:pPr>
              <w:shd w:val="clear" w:color="auto" w:fill="006666"/>
              <w:tabs>
                <w:tab w:val="left" w:pos="330"/>
                <w:tab w:val="left" w:pos="1785"/>
                <w:tab w:val="left" w:pos="2940"/>
              </w:tabs>
              <w:spacing w:after="0" w:line="336" w:lineRule="atLeast"/>
              <w:textAlignment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  <w:r w:rsidRPr="00B22FBF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</w:tr>
    </w:tbl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Default="00BC47B7" w:rsidP="00BC47B7">
      <w:pPr>
        <w:rPr>
          <w:rFonts w:ascii="Arial" w:hAnsi="Arial" w:cs="Arial"/>
          <w:bCs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>Applicants should note that this position falls within the scope of the Protecting Vulnerable Groups (PVG) Scheme which came into force on Monday 28</w:t>
      </w:r>
      <w:r w:rsidRPr="007534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7534F1">
        <w:rPr>
          <w:rFonts w:ascii="Arial" w:hAnsi="Arial" w:cs="Arial"/>
          <w:bCs/>
          <w:sz w:val="24"/>
          <w:szCs w:val="24"/>
        </w:rPr>
        <w:t xml:space="preserve"> February 2011; the scheme replaces enhanced disclosure checking arrangements for “regulated” positions. 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  <w:r w:rsidRPr="007534F1">
        <w:rPr>
          <w:rFonts w:ascii="Arial" w:hAnsi="Arial" w:cs="Arial"/>
          <w:bCs/>
          <w:sz w:val="24"/>
          <w:szCs w:val="24"/>
        </w:rPr>
        <w:t xml:space="preserve">Should you be the preferred candidate after interview, you will be required to gain membership of the PVG scheme in relation to working with </w:t>
      </w:r>
      <w:r w:rsidRPr="00BC47B7">
        <w:rPr>
          <w:rFonts w:ascii="Arial" w:hAnsi="Arial" w:cs="Arial"/>
          <w:b/>
          <w:bCs/>
          <w:sz w:val="24"/>
          <w:szCs w:val="24"/>
        </w:rPr>
        <w:t>protected adults</w:t>
      </w:r>
      <w:r w:rsidRPr="007534F1">
        <w:rPr>
          <w:rFonts w:ascii="Arial" w:hAnsi="Arial" w:cs="Arial"/>
          <w:bCs/>
          <w:sz w:val="24"/>
          <w:szCs w:val="24"/>
        </w:rPr>
        <w:t xml:space="preserve">, prior to any unconditional offer of appointment. </w:t>
      </w:r>
    </w:p>
    <w:p w:rsidR="00BC47B7" w:rsidRPr="007534F1" w:rsidRDefault="00BC47B7" w:rsidP="00BC47B7">
      <w:pPr>
        <w:rPr>
          <w:rFonts w:ascii="Arial" w:hAnsi="Arial" w:cs="Arial"/>
          <w:bCs/>
          <w:sz w:val="24"/>
          <w:szCs w:val="24"/>
        </w:rPr>
      </w:pPr>
    </w:p>
    <w:p w:rsidR="009F0A34" w:rsidRPr="008D7E48" w:rsidRDefault="009F0A34" w:rsidP="009F0A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will be contacted by HR if fees are required to be paid.</w:t>
      </w:r>
    </w:p>
    <w:p w:rsidR="00BC47B7" w:rsidRDefault="00BC47B7" w:rsidP="00BC47B7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</w:p>
    <w:p w:rsidR="00BC47B7" w:rsidRDefault="00BC47B7" w:rsidP="00BC47B7">
      <w:pPr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BC47B7" w:rsidRDefault="00BC47B7" w:rsidP="00BC47B7">
      <w:pPr>
        <w:rPr>
          <w:rFonts w:ascii="Arial" w:eastAsia="Times New Roman" w:hAnsi="Arial" w:cs="Arial"/>
          <w:b/>
          <w:smallCaps/>
          <w:color w:val="000000"/>
          <w:sz w:val="28"/>
          <w:szCs w:val="28"/>
          <w:u w:val="single"/>
          <w:lang w:eastAsia="en-GB"/>
        </w:rPr>
      </w:pPr>
    </w:p>
    <w:p w:rsidR="00984A3B" w:rsidRDefault="00986C09"/>
    <w:sectPr w:rsidR="009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3ECA"/>
    <w:multiLevelType w:val="hybridMultilevel"/>
    <w:tmpl w:val="269A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7"/>
    <w:rsid w:val="003C3F1B"/>
    <w:rsid w:val="00986C09"/>
    <w:rsid w:val="009F0A34"/>
    <w:rsid w:val="00B75932"/>
    <w:rsid w:val="00BA07E6"/>
    <w:rsid w:val="00BC47B7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69598-1EC0-4358-B3AA-FF974AB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yll-bute.gov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Duffy, Stephanie</cp:lastModifiedBy>
  <cp:revision>2</cp:revision>
  <dcterms:created xsi:type="dcterms:W3CDTF">2022-05-26T10:21:00Z</dcterms:created>
  <dcterms:modified xsi:type="dcterms:W3CDTF">2022-05-26T10:21:00Z</dcterms:modified>
</cp:coreProperties>
</file>