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04" w:rsidRPr="00D12DB6" w:rsidRDefault="00326104" w:rsidP="00326104">
      <w:pPr>
        <w:pStyle w:val="Heading2"/>
        <w:jc w:val="right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noProof/>
          <w:sz w:val="24"/>
          <w:szCs w:val="24"/>
          <w:lang w:eastAsia="en-GB"/>
        </w:rPr>
        <w:drawing>
          <wp:inline distT="0" distB="0" distL="0" distR="0">
            <wp:extent cx="1951355" cy="694055"/>
            <wp:effectExtent l="19050" t="0" r="0" b="0"/>
            <wp:docPr id="1" name="Picture 1" descr="mi futures 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futures logo V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04" w:rsidRPr="00454340" w:rsidRDefault="00454340" w:rsidP="003261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z w:val="24"/>
          <w:szCs w:val="24"/>
          <w:u w:val="single"/>
        </w:rPr>
      </w:pPr>
      <w:r w:rsidRPr="00454340">
        <w:rPr>
          <w:rFonts w:ascii="Arial" w:hAnsi="Arial" w:cs="Arial"/>
          <w:i w:val="0"/>
          <w:sz w:val="24"/>
          <w:szCs w:val="24"/>
          <w:u w:val="single"/>
        </w:rPr>
        <w:t xml:space="preserve">Generic </w:t>
      </w:r>
      <w:r w:rsidR="00326104" w:rsidRPr="00454340">
        <w:rPr>
          <w:rFonts w:ascii="Arial" w:hAnsi="Arial" w:cs="Arial"/>
          <w:i w:val="0"/>
          <w:sz w:val="24"/>
          <w:szCs w:val="24"/>
          <w:u w:val="single"/>
        </w:rPr>
        <w:t>Role Profile</w:t>
      </w:r>
      <w:r w:rsidRPr="00454340">
        <w:rPr>
          <w:rFonts w:ascii="Arial" w:hAnsi="Arial" w:cs="Arial"/>
          <w:i w:val="0"/>
          <w:sz w:val="24"/>
          <w:szCs w:val="24"/>
          <w:u w:val="single"/>
        </w:rPr>
        <w:t xml:space="preserve"> Strengths</w:t>
      </w:r>
      <w:r w:rsidR="00326104" w:rsidRPr="00454340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="0024475C" w:rsidRPr="00454340">
        <w:rPr>
          <w:rFonts w:ascii="Arial" w:hAnsi="Arial" w:cs="Arial"/>
          <w:i w:val="0"/>
          <w:sz w:val="24"/>
          <w:szCs w:val="24"/>
          <w:u w:val="single"/>
        </w:rPr>
        <w:t>–</w:t>
      </w:r>
      <w:r w:rsidR="00326104" w:rsidRPr="00454340">
        <w:rPr>
          <w:rFonts w:ascii="Arial" w:hAnsi="Arial" w:cs="Arial"/>
          <w:sz w:val="24"/>
          <w:szCs w:val="24"/>
          <w:u w:val="single"/>
        </w:rPr>
        <w:t xml:space="preserve"> </w:t>
      </w:r>
      <w:r w:rsidR="0024475C" w:rsidRPr="00454340">
        <w:rPr>
          <w:rFonts w:ascii="Arial" w:hAnsi="Arial" w:cs="Arial"/>
          <w:i w:val="0"/>
          <w:sz w:val="24"/>
          <w:szCs w:val="24"/>
          <w:u w:val="single"/>
        </w:rPr>
        <w:t>C2</w:t>
      </w:r>
    </w:p>
    <w:p w:rsidR="00326104" w:rsidRDefault="00326104" w:rsidP="00326104">
      <w:pPr>
        <w:rPr>
          <w:rFonts w:ascii="Arial" w:eastAsia="MS Mincho" w:hAnsi="Arial" w:cs="Arial"/>
          <w:b/>
          <w:bCs/>
          <w:sz w:val="24"/>
          <w:szCs w:val="24"/>
        </w:rPr>
      </w:pPr>
    </w:p>
    <w:p w:rsidR="00454340" w:rsidRDefault="00454340" w:rsidP="00454340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>Midlothian Council has adopted a behavioural style of interviewing. Our interviews are structured and are strengths based, that is we search for a number of characteristics or skills, that we have identified as being important for success in the role in question.</w:t>
      </w:r>
    </w:p>
    <w:p w:rsidR="00454340" w:rsidRDefault="00454340" w:rsidP="00454340">
      <w:pPr>
        <w:rPr>
          <w:rFonts w:ascii="Arial" w:eastAsia="MS Mincho" w:hAnsi="Arial" w:cs="Arial"/>
          <w:bCs/>
          <w:sz w:val="24"/>
          <w:szCs w:val="24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Below are the strengths identified for the post you are applying for:- </w:t>
      </w:r>
    </w:p>
    <w:p w:rsidR="00567B2A" w:rsidRPr="00D12DB6" w:rsidRDefault="00567B2A" w:rsidP="00326104">
      <w:pPr>
        <w:rPr>
          <w:rFonts w:ascii="Arial" w:eastAsia="MS Mincho" w:hAnsi="Arial" w:cs="Arial"/>
          <w:b/>
          <w:bCs/>
          <w:sz w:val="24"/>
          <w:szCs w:val="24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454340" w:rsidTr="00454340">
        <w:trPr>
          <w:trHeight w:val="567"/>
        </w:trPr>
        <w:tc>
          <w:tcPr>
            <w:tcW w:w="9656" w:type="dxa"/>
          </w:tcPr>
          <w:p w:rsidR="00454340" w:rsidRDefault="00454340" w:rsidP="00454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DB6">
              <w:rPr>
                <w:rFonts w:ascii="Arial" w:hAnsi="Arial" w:cs="Arial"/>
                <w:b/>
                <w:sz w:val="24"/>
                <w:szCs w:val="24"/>
              </w:rPr>
              <w:t xml:space="preserve">Strengths for Matching </w:t>
            </w:r>
          </w:p>
          <w:p w:rsidR="00454340" w:rsidRDefault="00454340" w:rsidP="00454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Behavioural - </w:t>
            </w:r>
            <w:r w:rsidRPr="0017179A">
              <w:rPr>
                <w:rFonts w:ascii="Arial" w:hAnsi="Arial" w:cs="Arial"/>
                <w:sz w:val="24"/>
                <w:szCs w:val="24"/>
              </w:rPr>
              <w:t>Enjoys analysing people likes to understand their motives and behaviour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Caring – 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Tends to be sympathetic, considerate, helpful and supportive of others.  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Relaxed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–Finds it to relax, unwind after work and generally remain calm and untroubled. 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 xml:space="preserve">Socially Confident - </w:t>
            </w:r>
            <w:r w:rsidRPr="0017179A">
              <w:rPr>
                <w:rFonts w:ascii="Arial" w:hAnsi="Arial" w:cs="Arial"/>
                <w:sz w:val="24"/>
                <w:szCs w:val="24"/>
              </w:rPr>
              <w:t>Feels comfortable when first meeting people and is at ease in formal settings.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Rule Following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- Follows rules and regulations, prefers clear guidelines.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17179A">
              <w:rPr>
                <w:rFonts w:ascii="Arial" w:hAnsi="Arial" w:cs="Arial"/>
                <w:b/>
                <w:sz w:val="24"/>
                <w:szCs w:val="24"/>
              </w:rPr>
              <w:t>Conscientious</w:t>
            </w:r>
            <w:r w:rsidRPr="0017179A">
              <w:rPr>
                <w:rFonts w:ascii="Arial" w:hAnsi="Arial" w:cs="Arial"/>
                <w:sz w:val="24"/>
                <w:szCs w:val="24"/>
              </w:rPr>
              <w:t xml:space="preserve"> –Focuses on getting things finished and persists until the job is done. </w:t>
            </w: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Pr="00D7014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  <w:r w:rsidRPr="00D7014A">
              <w:rPr>
                <w:rFonts w:ascii="Arial" w:hAnsi="Arial" w:cs="Arial"/>
                <w:b/>
                <w:sz w:val="24"/>
                <w:szCs w:val="24"/>
              </w:rPr>
              <w:t>Vigorous</w:t>
            </w:r>
            <w:r w:rsidRPr="00D7014A">
              <w:rPr>
                <w:rFonts w:ascii="Arial" w:hAnsi="Arial" w:cs="Arial"/>
                <w:sz w:val="24"/>
                <w:szCs w:val="24"/>
              </w:rPr>
              <w:t xml:space="preserve"> – Thrives on activity, and enjoys having a lot to do. </w:t>
            </w:r>
          </w:p>
          <w:p w:rsidR="00454340" w:rsidRPr="0017179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Pr="0017179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Pr="0017179A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340" w:rsidRDefault="00454340" w:rsidP="00454340">
            <w:pPr>
              <w:rPr>
                <w:rFonts w:ascii="Arial" w:eastAsia="MS Mincho" w:hAnsi="Arial" w:cs="Arial"/>
                <w:bCs/>
                <w:sz w:val="24"/>
                <w:szCs w:val="24"/>
              </w:rPr>
            </w:pPr>
          </w:p>
        </w:tc>
      </w:tr>
    </w:tbl>
    <w:p w:rsidR="00326104" w:rsidRDefault="00326104" w:rsidP="00326104">
      <w:pPr>
        <w:rPr>
          <w:rFonts w:ascii="Arial" w:eastAsia="MS Mincho" w:hAnsi="Arial" w:cs="Arial"/>
          <w:bCs/>
          <w:sz w:val="24"/>
          <w:szCs w:val="24"/>
        </w:rPr>
      </w:pPr>
    </w:p>
    <w:p w:rsidR="003751AA" w:rsidRDefault="003751AA" w:rsidP="00326104"/>
    <w:sectPr w:rsidR="003751AA" w:rsidSect="00375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0C"/>
    <w:multiLevelType w:val="hybridMultilevel"/>
    <w:tmpl w:val="418C1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4C30"/>
    <w:multiLevelType w:val="hybridMultilevel"/>
    <w:tmpl w:val="A3743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31F9"/>
    <w:multiLevelType w:val="hybridMultilevel"/>
    <w:tmpl w:val="BD1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6133"/>
    <w:multiLevelType w:val="hybridMultilevel"/>
    <w:tmpl w:val="460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4"/>
    <w:rsid w:val="00002C77"/>
    <w:rsid w:val="00091EB3"/>
    <w:rsid w:val="000E0B5E"/>
    <w:rsid w:val="000E615A"/>
    <w:rsid w:val="001108F9"/>
    <w:rsid w:val="0014280E"/>
    <w:rsid w:val="00144F32"/>
    <w:rsid w:val="0017179A"/>
    <w:rsid w:val="001A435A"/>
    <w:rsid w:val="001B0640"/>
    <w:rsid w:val="001D47CB"/>
    <w:rsid w:val="00236289"/>
    <w:rsid w:val="0024475C"/>
    <w:rsid w:val="002A6A3C"/>
    <w:rsid w:val="002C11BC"/>
    <w:rsid w:val="002C7F06"/>
    <w:rsid w:val="002E49C3"/>
    <w:rsid w:val="00326104"/>
    <w:rsid w:val="0036409C"/>
    <w:rsid w:val="003751AA"/>
    <w:rsid w:val="00392846"/>
    <w:rsid w:val="00392BFB"/>
    <w:rsid w:val="003B564A"/>
    <w:rsid w:val="003F01C5"/>
    <w:rsid w:val="00400A37"/>
    <w:rsid w:val="00424B92"/>
    <w:rsid w:val="00454340"/>
    <w:rsid w:val="00457584"/>
    <w:rsid w:val="004F7F45"/>
    <w:rsid w:val="0052208C"/>
    <w:rsid w:val="00536ABE"/>
    <w:rsid w:val="00567B2A"/>
    <w:rsid w:val="00593EEF"/>
    <w:rsid w:val="005A6C4F"/>
    <w:rsid w:val="005D2A6C"/>
    <w:rsid w:val="005D3491"/>
    <w:rsid w:val="005E33FB"/>
    <w:rsid w:val="006951C2"/>
    <w:rsid w:val="006C59EC"/>
    <w:rsid w:val="0071025D"/>
    <w:rsid w:val="00727AED"/>
    <w:rsid w:val="00762E18"/>
    <w:rsid w:val="007705A3"/>
    <w:rsid w:val="00790B2F"/>
    <w:rsid w:val="007E5ADC"/>
    <w:rsid w:val="007F5734"/>
    <w:rsid w:val="008E3BC6"/>
    <w:rsid w:val="00900FAD"/>
    <w:rsid w:val="009228E0"/>
    <w:rsid w:val="009307F8"/>
    <w:rsid w:val="00993F2E"/>
    <w:rsid w:val="009E1FAC"/>
    <w:rsid w:val="00A05BC6"/>
    <w:rsid w:val="00A86DE4"/>
    <w:rsid w:val="00AB036E"/>
    <w:rsid w:val="00B24B5F"/>
    <w:rsid w:val="00B72DAD"/>
    <w:rsid w:val="00B7356F"/>
    <w:rsid w:val="00BB7302"/>
    <w:rsid w:val="00BE39C0"/>
    <w:rsid w:val="00C23982"/>
    <w:rsid w:val="00C5209E"/>
    <w:rsid w:val="00C75636"/>
    <w:rsid w:val="00CE38BF"/>
    <w:rsid w:val="00D2027F"/>
    <w:rsid w:val="00D3600B"/>
    <w:rsid w:val="00D53B1F"/>
    <w:rsid w:val="00D650E4"/>
    <w:rsid w:val="00D7014A"/>
    <w:rsid w:val="00DB4D6C"/>
    <w:rsid w:val="00DC72F6"/>
    <w:rsid w:val="00DD011C"/>
    <w:rsid w:val="00DE13C7"/>
    <w:rsid w:val="00E22CAB"/>
    <w:rsid w:val="00E22CDF"/>
    <w:rsid w:val="00E34A42"/>
    <w:rsid w:val="00E560F7"/>
    <w:rsid w:val="00EA2C35"/>
    <w:rsid w:val="00EE7909"/>
    <w:rsid w:val="00F403AE"/>
    <w:rsid w:val="00FF04DC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14897-261A-4CED-874C-3A6967CE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0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1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61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chead">
    <w:name w:val="dechead"/>
    <w:basedOn w:val="Normal"/>
    <w:rsid w:val="00326104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Harry Menzies</cp:lastModifiedBy>
  <cp:revision>2</cp:revision>
  <cp:lastPrinted>2013-10-28T11:01:00Z</cp:lastPrinted>
  <dcterms:created xsi:type="dcterms:W3CDTF">2021-11-08T15:52:00Z</dcterms:created>
  <dcterms:modified xsi:type="dcterms:W3CDTF">2021-11-08T15:52:00Z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-516913348</vt:i4>
  </property>
  <property fmtid="{D5CDD505-2E9C-101B-9397-08002B2CF9AE}" pid="3" name="_NewReviewCycle">
    <vt:lpwstr/>
  </property>
  <property fmtid="{D5CDD505-2E9C-101B-9397-08002B2CF9AE}" pid="4" name="_EmailSubject">
    <vt:lpwstr>Vacancy Information</vt:lpwstr>
  </property>
  <property fmtid="{D5CDD505-2E9C-101B-9397-08002B2CF9AE}" pid="5" name="_AuthorEmail">
    <vt:lpwstr>recruitment@midlothian.gov.uk</vt:lpwstr>
  </property>
  <property fmtid="{D5CDD505-2E9C-101B-9397-08002B2CF9AE}" pid="6" name="_AuthorEmailDisplayName">
    <vt:lpwstr>Recruitment</vt:lpwstr>
  </property>
</Properties>
</file>