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1B57" w14:textId="4D53B36F" w:rsidR="00F03A72" w:rsidRDefault="00C53D2C">
      <w:pPr>
        <w:rPr>
          <w:rFonts w:ascii="Calibri Light" w:hAnsi="Calibri Light"/>
          <w:sz w:val="72"/>
          <w:szCs w:val="72"/>
        </w:rPr>
      </w:pPr>
      <w:r w:rsidRPr="00BC6607">
        <w:rPr>
          <w:noProof/>
        </w:rPr>
        <mc:AlternateContent>
          <mc:Choice Requires="wps">
            <w:drawing>
              <wp:anchor distT="45720" distB="45720" distL="114300" distR="114300" simplePos="0" relativeHeight="251684864" behindDoc="0" locked="1" layoutInCell="1" allowOverlap="1" wp14:anchorId="2327A083" wp14:editId="3F93CB91">
                <wp:simplePos x="0" y="0"/>
                <wp:positionH relativeFrom="column">
                  <wp:posOffset>1752600</wp:posOffset>
                </wp:positionH>
                <wp:positionV relativeFrom="page">
                  <wp:posOffset>4860290</wp:posOffset>
                </wp:positionV>
                <wp:extent cx="4924425" cy="21634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163445"/>
                        </a:xfrm>
                        <a:prstGeom prst="rect">
                          <a:avLst/>
                        </a:prstGeom>
                        <a:noFill/>
                        <a:ln w="9525">
                          <a:noFill/>
                          <a:miter lim="800000"/>
                          <a:headEnd/>
                          <a:tailEnd/>
                        </a:ln>
                      </wps:spPr>
                      <wps:txbx>
                        <w:txbxContent>
                          <w:p w14:paraId="4055542E" w14:textId="7D51D69E" w:rsidR="00450439" w:rsidRDefault="00F243D8" w:rsidP="00B170E9">
                            <w:pPr>
                              <w:jc w:val="center"/>
                              <w:rPr>
                                <w:rFonts w:ascii="Calibri Light" w:hAnsi="Calibri Light"/>
                                <w:sz w:val="72"/>
                                <w:szCs w:val="72"/>
                              </w:rPr>
                            </w:pPr>
                            <w:r>
                              <w:rPr>
                                <w:rFonts w:ascii="Calibri Light" w:hAnsi="Calibri Light"/>
                                <w:b/>
                                <w:bCs/>
                                <w:sz w:val="72"/>
                                <w:szCs w:val="72"/>
                              </w:rPr>
                              <w:t>Roads Inspector</w:t>
                            </w:r>
                          </w:p>
                          <w:p w14:paraId="6B8E6A4A" w14:textId="5190775E" w:rsidR="00450439" w:rsidRDefault="00450439" w:rsidP="00F03A72">
                            <w:pPr>
                              <w:jc w:val="center"/>
                              <w:rPr>
                                <w:rFonts w:ascii="Calibri Light" w:hAnsi="Calibri Light"/>
                                <w:sz w:val="72"/>
                                <w:szCs w:val="72"/>
                              </w:rPr>
                            </w:pP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A083" id="_x0000_t202" coordsize="21600,21600" o:spt="202" path="m,l,21600r21600,l21600,xe">
                <v:stroke joinstyle="miter"/>
                <v:path gradientshapeok="t" o:connecttype="rect"/>
              </v:shapetype>
              <v:shape id="Text Box 2" o:spid="_x0000_s1026" type="#_x0000_t202" style="position:absolute;margin-left:138pt;margin-top:382.7pt;width:387.75pt;height:170.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" filled="f" stroked="f">
                <v:textbox>
                  <w:txbxContent>
                    <w:p w14:paraId="4055542E" w14:textId="7D51D69E" w:rsidR="00450439" w:rsidRDefault="00F243D8" w:rsidP="00B170E9">
                      <w:pPr>
                        <w:jc w:val="center"/>
                        <w:rPr>
                          <w:rFonts w:ascii="Calibri Light" w:hAnsi="Calibri Light"/>
                          <w:sz w:val="72"/>
                          <w:szCs w:val="72"/>
                        </w:rPr>
                      </w:pPr>
                      <w:r>
                        <w:rPr>
                          <w:rFonts w:ascii="Calibri Light" w:hAnsi="Calibri Light"/>
                          <w:b/>
                          <w:bCs/>
                          <w:sz w:val="72"/>
                          <w:szCs w:val="72"/>
                        </w:rPr>
                        <w:t>Roads Inspector</w:t>
                      </w:r>
                    </w:p>
                    <w:p w14:paraId="6B8E6A4A" w14:textId="5190775E" w:rsidR="00450439" w:rsidRDefault="00450439" w:rsidP="00F03A72">
                      <w:pPr>
                        <w:jc w:val="center"/>
                        <w:rPr>
                          <w:rFonts w:ascii="Calibri Light" w:hAnsi="Calibri Light"/>
                          <w:sz w:val="72"/>
                          <w:szCs w:val="72"/>
                        </w:rPr>
                      </w:pP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v:textbox>
                <w10:wrap anchory="page"/>
                <w10:anchorlock/>
              </v:shape>
            </w:pict>
          </mc:Fallback>
        </mc:AlternateContent>
      </w:r>
      <w:sdt>
        <w:sdtPr>
          <w:id w:val="1772439539"/>
          <w:docPartObj>
            <w:docPartGallery w:val="Cover Pages"/>
            <w:docPartUnique/>
          </w:docPartObj>
        </w:sdtPr>
        <w:sdtEndPr/>
        <w:sdtContent>
          <w:r w:rsidR="00F03A72" w:rsidRPr="00BC6607">
            <w:br w:type="page"/>
          </w:r>
        </w:sdtContent>
      </w:sdt>
    </w:p>
    <w:tbl>
      <w:tblPr>
        <w:tblStyle w:val="GridTable6Colorful-Accent1"/>
        <w:tblpPr w:leftFromText="180" w:rightFromText="180" w:vertAnchor="page" w:horzAnchor="page" w:tblpX="601" w:tblpY="908"/>
        <w:tblW w:w="10881" w:type="dxa"/>
        <w:tblLook w:val="0480" w:firstRow="0" w:lastRow="0" w:firstColumn="1" w:lastColumn="0" w:noHBand="0" w:noVBand="1"/>
      </w:tblPr>
      <w:tblGrid>
        <w:gridCol w:w="10881"/>
      </w:tblGrid>
      <w:tr w:rsidR="00C53D2C" w:rsidRPr="00BC6607" w14:paraId="54D552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5A60F64A" w14:textId="77777777" w:rsidR="00C53D2C" w:rsidRPr="00BC6607" w:rsidRDefault="00C53D2C" w:rsidP="00124B73">
            <w:pPr>
              <w:pStyle w:val="Heading1"/>
              <w:spacing w:before="240"/>
              <w:outlineLvl w:val="0"/>
              <w:rPr>
                <w:rFonts w:ascii="Calibri" w:hAnsi="Calibri"/>
              </w:rPr>
            </w:pPr>
            <w:r w:rsidRPr="00BC6607">
              <w:rPr>
                <w:rFonts w:ascii="Calibri" w:hAnsi="Calibri"/>
              </w:rPr>
              <w:lastRenderedPageBreak/>
              <w:t>About Aberdeen City Council</w:t>
            </w:r>
          </w:p>
        </w:tc>
      </w:tr>
      <w:tr w:rsidR="00C53D2C" w:rsidRPr="00BC6607" w14:paraId="1AEA07F5"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16C99A6A" w14:textId="77777777" w:rsidR="00C53D2C" w:rsidRPr="00BC6607" w:rsidRDefault="00C53D2C" w:rsidP="00124B73">
            <w:pPr>
              <w:pStyle w:val="Heading4"/>
              <w:spacing w:before="0" w:after="120"/>
              <w:outlineLvl w:val="3"/>
              <w:rPr>
                <w:rStyle w:val="Strong"/>
                <w:rFonts w:ascii="Calibri" w:hAnsi="Calibri" w:cstheme="minorHAnsi"/>
              </w:rPr>
            </w:pPr>
            <w:r w:rsidRPr="00BC6607">
              <w:rPr>
                <w:rStyle w:val="Strong"/>
                <w:rFonts w:ascii="Calibri" w:hAnsi="Calibri" w:cstheme="minorHAnsi"/>
              </w:rPr>
              <w:t xml:space="preserve">Our purpose is to ensure the People and Place of Aberdeen prosper and to protect the People and Place from harm. </w:t>
            </w:r>
          </w:p>
          <w:p w14:paraId="4F359FA9" w14:textId="77777777" w:rsidR="00C53D2C" w:rsidRPr="00BC6607" w:rsidRDefault="00C53D2C" w:rsidP="00124B73">
            <w:pPr>
              <w:rPr>
                <w:rFonts w:cstheme="minorHAnsi"/>
                <w:b w:val="0"/>
                <w:color w:val="222A35"/>
              </w:rPr>
            </w:pPr>
            <w:r w:rsidRPr="00BC6607">
              <w:rPr>
                <w:rFonts w:cstheme="minorHAnsi"/>
                <w:b w:val="0"/>
                <w:color w:val="222A35"/>
              </w:rPr>
              <w:t xml:space="preserve">The </w:t>
            </w:r>
            <w:hyperlink r:id="rId10" w:history="1">
              <w:r w:rsidRPr="00BC6607">
                <w:rPr>
                  <w:rStyle w:val="Hyperlink"/>
                </w:rPr>
                <w:t>Local Outcome Improvement Plan 2016 – 2026</w:t>
              </w:r>
            </w:hyperlink>
            <w:r w:rsidRPr="00BC6607">
              <w:rPr>
                <w:rFonts w:cstheme="minorHAnsi"/>
                <w:b w:val="0"/>
                <w:bCs w:val="0"/>
                <w:color w:val="222A35"/>
              </w:rPr>
              <w:t xml:space="preserve"> (</w:t>
            </w:r>
            <w:r w:rsidRPr="00BC6607">
              <w:rPr>
                <w:rFonts w:cstheme="minorHAnsi"/>
                <w:b w:val="0"/>
                <w:color w:val="222A35"/>
              </w:rPr>
              <w:t xml:space="preserve">LOIP) identifies how Aberdeen City Council, together with our </w:t>
            </w:r>
            <w:hyperlink r:id="rId11" w:history="1">
              <w:r w:rsidRPr="00BC6607">
                <w:rPr>
                  <w:rStyle w:val="Hyperlink"/>
                  <w:rFonts w:cstheme="minorHAnsi"/>
                </w:rPr>
                <w:t>Community Planning Partners</w:t>
              </w:r>
            </w:hyperlink>
            <w:r w:rsidRPr="00BC6607">
              <w:rPr>
                <w:rFonts w:cstheme="minorHAnsi"/>
                <w:b w:val="0"/>
                <w:color w:val="222A35"/>
              </w:rPr>
              <w:t xml:space="preserve">, will tackle the key issues facing our city to ensure Aberdeen is a place where all people prosper. The LOIP sets out our shared promises to the people of Aberdeen: </w:t>
            </w:r>
          </w:p>
          <w:p w14:paraId="573AF75A"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Economy</w:t>
            </w:r>
            <w:r w:rsidRPr="00BC6607">
              <w:rPr>
                <w:rFonts w:eastAsia="Times New Roman" w:cstheme="minorHAnsi"/>
                <w:b w:val="0"/>
                <w:color w:val="6A6C6E"/>
                <w:lang w:eastAsia="en-GB"/>
              </w:rPr>
              <w:t xml:space="preserve"> - Aberdeen has a flourishing, thriving and successful local economy.</w:t>
            </w:r>
          </w:p>
          <w:p w14:paraId="0C301330"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People</w:t>
            </w:r>
            <w:r w:rsidRPr="00BC6607">
              <w:rPr>
                <w:rFonts w:eastAsia="Times New Roman" w:cstheme="minorHAnsi"/>
                <w:b w:val="0"/>
                <w:color w:val="6A6C6E"/>
                <w:lang w:eastAsia="en-GB"/>
              </w:rPr>
              <w:t xml:space="preserve"> - People in Aberdeen are happy, healthy and enjoy positive life outcomes.</w:t>
            </w:r>
          </w:p>
          <w:p w14:paraId="2B5CC399"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Place</w:t>
            </w:r>
            <w:r w:rsidRPr="00BC6607">
              <w:rPr>
                <w:rFonts w:eastAsia="Times New Roman" w:cstheme="minorHAnsi"/>
                <w:b w:val="0"/>
                <w:color w:val="6A6C6E"/>
                <w:lang w:eastAsia="en-GB"/>
              </w:rPr>
              <w:t xml:space="preserve"> - People experience Aberdeen as the best place to invest, live and visit.</w:t>
            </w:r>
          </w:p>
          <w:p w14:paraId="20C89009" w14:textId="77777777" w:rsidR="00C53D2C" w:rsidRPr="00BC6607" w:rsidRDefault="00C53D2C" w:rsidP="00124B73">
            <w:pPr>
              <w:numPr>
                <w:ilvl w:val="0"/>
                <w:numId w:val="2"/>
              </w:numPr>
              <w:spacing w:after="240"/>
              <w:rPr>
                <w:rFonts w:eastAsia="Times New Roman" w:cstheme="minorHAnsi"/>
                <w:b w:val="0"/>
                <w:color w:val="6A6C6E"/>
                <w:lang w:eastAsia="en-GB"/>
              </w:rPr>
            </w:pPr>
            <w:r w:rsidRPr="00BC6607">
              <w:rPr>
                <w:rFonts w:eastAsia="Times New Roman" w:cstheme="minorHAnsi"/>
                <w:color w:val="6A6C6E"/>
                <w:lang w:eastAsia="en-GB"/>
              </w:rPr>
              <w:t>Enabling Technology</w:t>
            </w:r>
            <w:r w:rsidRPr="00BC6607">
              <w:rPr>
                <w:rFonts w:eastAsia="Times New Roman" w:cstheme="minorHAnsi"/>
                <w:b w:val="0"/>
                <w:color w:val="6A6C6E"/>
                <w:lang w:eastAsia="en-GB"/>
              </w:rPr>
              <w:t xml:space="preserve"> - Innovative, integrated and transformed public services.</w:t>
            </w:r>
          </w:p>
          <w:p w14:paraId="494A7FBD" w14:textId="77777777" w:rsidR="00C53D2C" w:rsidRPr="00BC6607" w:rsidRDefault="00C53D2C" w:rsidP="00124B73">
            <w:pPr>
              <w:rPr>
                <w:rFonts w:cstheme="minorHAnsi"/>
                <w:b w:val="0"/>
                <w:color w:val="333333"/>
              </w:rPr>
            </w:pPr>
            <w:r w:rsidRPr="00BC6607">
              <w:rPr>
                <w:rFonts w:cstheme="minorHAnsi"/>
                <w:b w:val="0"/>
                <w:color w:val="333333"/>
              </w:rPr>
              <w:t xml:space="preserve">To deliver our promises to the city of Aberdeen, our focus is on: </w:t>
            </w:r>
          </w:p>
          <w:p w14:paraId="4A1340AA"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Empowering staff to meet priority outcomes</w:t>
            </w:r>
          </w:p>
          <w:p w14:paraId="5FA48CC7"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Empowering the communities, we serve to be self-sufficient</w:t>
            </w:r>
          </w:p>
          <w:p w14:paraId="46B99206"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Early intervention and prevention of harm to the people, place and economy of Aberdeen</w:t>
            </w:r>
          </w:p>
          <w:p w14:paraId="5823C0F4"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Connecting with citizens, customers and partners through our use of digital</w:t>
            </w:r>
          </w:p>
          <w:p w14:paraId="6EAE2322"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Using data and information to help us understand the demand on the Council and how we can better meet our outcomes</w:t>
            </w:r>
          </w:p>
          <w:p w14:paraId="2986CF08" w14:textId="77777777" w:rsidR="00C53D2C" w:rsidRPr="00BC6607" w:rsidRDefault="00C53D2C" w:rsidP="00124B73">
            <w:pPr>
              <w:numPr>
                <w:ilvl w:val="0"/>
                <w:numId w:val="1"/>
              </w:numPr>
              <w:spacing w:after="240"/>
              <w:rPr>
                <w:rFonts w:eastAsia="Times New Roman" w:cstheme="minorHAnsi"/>
                <w:b w:val="0"/>
                <w:color w:val="222A35"/>
              </w:rPr>
            </w:pPr>
            <w:r w:rsidRPr="00BC6607">
              <w:rPr>
                <w:rFonts w:eastAsia="Times New Roman" w:cstheme="minorHAnsi"/>
                <w:b w:val="0"/>
                <w:color w:val="222A35"/>
              </w:rPr>
              <w:t>Being entrepreneurial - creative and innovative in how we do our business.</w:t>
            </w:r>
          </w:p>
          <w:p w14:paraId="33C12D2A" w14:textId="77777777" w:rsidR="00C53D2C" w:rsidRPr="00BC6607" w:rsidRDefault="00C53D2C" w:rsidP="00124B73">
            <w:pPr>
              <w:spacing w:after="120"/>
              <w:rPr>
                <w:rFonts w:cstheme="minorHAnsi"/>
                <w:b w:val="0"/>
                <w:bCs w:val="0"/>
                <w:iCs/>
                <w:color w:val="333333"/>
              </w:rPr>
            </w:pPr>
            <w:r w:rsidRPr="00BC6607">
              <w:rPr>
                <w:rFonts w:cstheme="minorHAnsi"/>
                <w:b w:val="0"/>
                <w:color w:val="333333"/>
              </w:rPr>
              <w:t>We count on our employees to be en</w:t>
            </w:r>
            <w:r w:rsidRPr="00BC6607">
              <w:rPr>
                <w:rFonts w:cstheme="minorHAnsi"/>
                <w:b w:val="0"/>
                <w:iCs/>
                <w:color w:val="333333"/>
              </w:rPr>
              <w:t>thusiastic and proactive public servants, who are committed to our purpose and motivated to make a positive and lasting difference to the city and its people.</w:t>
            </w:r>
          </w:p>
          <w:p w14:paraId="14EE7422" w14:textId="77777777" w:rsidR="00C53D2C" w:rsidRPr="00BC6607" w:rsidRDefault="00C53D2C" w:rsidP="00124B73">
            <w:pPr>
              <w:spacing w:after="120"/>
              <w:rPr>
                <w:color w:val="333333"/>
              </w:rPr>
            </w:pPr>
            <w:r w:rsidRPr="00BC6607">
              <w:rPr>
                <w:rFonts w:cstheme="minorHAnsi"/>
                <w:b w:val="0"/>
                <w:color w:val="333333"/>
              </w:rPr>
              <w:t>Aberdeen City Council is arranged into six functions. Each function is divided into clusters, and within each cluster are service areas/teams.</w:t>
            </w:r>
            <w:r w:rsidRPr="00BC6607">
              <w:rPr>
                <w:b w:val="0"/>
                <w:color w:val="333333"/>
              </w:rPr>
              <w:t xml:space="preserve"> </w:t>
            </w:r>
          </w:p>
        </w:tc>
      </w:tr>
      <w:tr w:rsidR="00C53D2C" w:rsidRPr="00BC6607" w14:paraId="754E8F1E"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1F40000C" w14:textId="70347A28" w:rsidR="00C53D2C" w:rsidRPr="00BC6607" w:rsidRDefault="00C53D2C" w:rsidP="00124B73">
            <w:pPr>
              <w:pStyle w:val="Heading1"/>
              <w:spacing w:before="240"/>
              <w:outlineLvl w:val="0"/>
              <w:rPr>
                <w:rFonts w:ascii="Calibri" w:hAnsi="Calibri"/>
              </w:rPr>
            </w:pPr>
            <w:r w:rsidRPr="00BC6607">
              <w:rPr>
                <w:rFonts w:ascii="Calibri" w:hAnsi="Calibri"/>
              </w:rPr>
              <w:t>About the</w:t>
            </w:r>
            <w:r w:rsidRPr="00C87DE5">
              <w:rPr>
                <w:rFonts w:ascii="Calibri" w:hAnsi="Calibri"/>
                <w:bCs w:val="0"/>
              </w:rPr>
              <w:t xml:space="preserve"> </w:t>
            </w:r>
            <w:sdt>
              <w:sdtPr>
                <w:rPr>
                  <w:rStyle w:val="Heading1Char"/>
                  <w:rFonts w:ascii="Calibri" w:hAnsi="Calibri"/>
                  <w:iCs/>
                </w:rPr>
                <w:tag w:val="Function"/>
                <w:id w:val="-129717708"/>
                <w:placeholder>
                  <w:docPart w:val="2387C4493235467382E16677752FC0D5"/>
                </w:placeholder>
                <w15:color w:val="FFFF00"/>
                <w:dropDownList>
                  <w:listItem w:value="Choose an item."/>
                  <w:listItem w:displayText="Commissioning" w:value="Commissioning"/>
                  <w:listItem w:displayText="Customer" w:value="Customer"/>
                  <w:listItem w:displayText="Operations" w:value="Operations"/>
                  <w:listItem w:displayText="Resources" w:value="Resources"/>
                  <w:listItem w:displayText="Governance" w:value="Governance"/>
                  <w:listItem w:displayText="Place" w:value="Place"/>
                </w:dropDownList>
              </w:sdtPr>
              <w:sdtEndPr>
                <w:rPr>
                  <w:rStyle w:val="DefaultParagraphFont"/>
                </w:rPr>
              </w:sdtEndPr>
              <w:sdtContent>
                <w:r w:rsidR="00C87DE5" w:rsidRPr="00C87DE5">
                  <w:rPr>
                    <w:rStyle w:val="Heading1Char"/>
                    <w:rFonts w:ascii="Calibri" w:hAnsi="Calibri"/>
                    <w:b w:val="0"/>
                    <w:iCs/>
                  </w:rPr>
                  <w:t>Operations</w:t>
                </w:r>
              </w:sdtContent>
            </w:sdt>
            <w:r w:rsidRPr="00BC6607">
              <w:rPr>
                <w:rFonts w:ascii="Calibri" w:hAnsi="Calibri"/>
              </w:rPr>
              <w:t xml:space="preserve"> Function </w:t>
            </w:r>
          </w:p>
        </w:tc>
      </w:tr>
      <w:tr w:rsidR="00C53D2C" w:rsidRPr="00BC6607" w14:paraId="539E4BBE" w14:textId="77777777" w:rsidTr="003A7766">
        <w:trPr>
          <w:trHeight w:val="1089"/>
        </w:trPr>
        <w:sdt>
          <w:sdtPr>
            <w:rPr>
              <w:rStyle w:val="Paragraph"/>
              <w:rFonts w:ascii="Calibri" w:hAnsi="Calibri"/>
            </w:rPr>
            <w:id w:val="-1861656008"/>
            <w:placeholder>
              <w:docPart w:val="3FB91093F1DA4A5FA353B261F4873B31"/>
            </w:placeholder>
            <w15:color w:val="FFFF00"/>
          </w:sdtPr>
          <w:sdtEndPr>
            <w:rPr>
              <w:rStyle w:val="DefaultParagraphFont"/>
              <w:color w:val="222A35"/>
              <w:sz w:val="24"/>
            </w:rPr>
          </w:sdtEndPr>
          <w:sdtContent>
            <w:sdt>
              <w:sdtPr>
                <w:rPr>
                  <w:rStyle w:val="Paragraph"/>
                  <w:rFonts w:ascii="Calibri" w:hAnsi="Calibri"/>
                </w:rPr>
                <w:id w:val="583494980"/>
                <w:placeholder>
                  <w:docPart w:val="4E0EF5F491084094A9B38D2B488A49AC"/>
                </w:placeholder>
                <w15:color w:val="FFFF00"/>
              </w:sdtPr>
              <w:sdtEndPr>
                <w:rPr>
                  <w:rStyle w:val="DefaultParagraphFont"/>
                  <w:color w:val="222A35"/>
                  <w:sz w:val="24"/>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61D56C08" w14:textId="59599C63" w:rsidR="00C53D2C" w:rsidRPr="00BC6607" w:rsidRDefault="00C87DE5" w:rsidP="00C87DE5">
                    <w:pPr>
                      <w:pStyle w:val="paragraph0"/>
                      <w:spacing w:before="0" w:beforeAutospacing="0" w:after="0" w:afterAutospacing="0"/>
                      <w:textAlignment w:val="baseline"/>
                      <w:rPr>
                        <w:b w:val="0"/>
                        <w:color w:val="222A35"/>
                      </w:rPr>
                    </w:pPr>
                    <w:r w:rsidRPr="00C87DE5">
                      <w:rPr>
                        <w:rStyle w:val="normaltextrun"/>
                        <w:rFonts w:ascii="Calibri" w:eastAsiaTheme="majorEastAsia" w:hAnsi="Calibri" w:cs="Calibri"/>
                        <w:b w:val="0"/>
                        <w:bCs w:val="0"/>
                        <w:color w:val="000000"/>
                        <w:sz w:val="22"/>
                        <w:szCs w:val="22"/>
                        <w:shd w:val="clear" w:color="auto" w:fill="E1E3E6"/>
                      </w:rPr>
                      <w:t>This function brings together the leadership of the ACC “in house” delivery functions. It is deliberately aimed at the removal of service specific silos and behaviours, and charged with joining up our service delivery, adapting to meet demand and continuous operational improvement.</w:t>
                    </w:r>
                    <w:r>
                      <w:rPr>
                        <w:rStyle w:val="eop"/>
                        <w:rFonts w:ascii="Calibri" w:eastAsiaTheme="majorEastAsia" w:hAnsi="Calibri" w:cs="Calibri"/>
                        <w:b w:val="0"/>
                        <w:bCs w:val="0"/>
                        <w:sz w:val="22"/>
                        <w:szCs w:val="22"/>
                        <w:shd w:val="clear" w:color="auto" w:fill="FFFFFF"/>
                      </w:rPr>
                      <w:t> </w:t>
                    </w:r>
                  </w:p>
                </w:tc>
              </w:sdtContent>
            </w:sdt>
          </w:sdtContent>
        </w:sdt>
      </w:tr>
      <w:tr w:rsidR="00C53D2C" w:rsidRPr="00BC6607" w14:paraId="155239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7ACC93E2" w14:textId="1E3A03AA"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cs="Arial"/>
                  <w:iCs/>
                </w:rPr>
                <w:tag w:val="Cluster"/>
                <w:id w:val="1393856301"/>
                <w:placeholder>
                  <w:docPart w:val="30A95643EC764F0B8210195BEE9A12B5"/>
                </w:placeholder>
                <w15:color w:val="FFFF00"/>
                <w:dropDownList>
                  <w:listItem w:value="Choose an item."/>
                  <w:listItem w:displayText="Commercial &amp; Procurement" w:value="Commercial &amp; Procurement"/>
                  <w:listItem w:displayText="Business Intelligence &amp; Performance Management" w:value="Business Intelligence &amp; Performance Management"/>
                  <w:listItem w:displayText="Customer Experience" w:value="Customer Experience"/>
                  <w:listItem w:displayText="Early Intervention &amp; Community Empowerment" w:value="Early Intervention &amp; Community Empowerment"/>
                  <w:listItem w:displayText="Digital &amp; Technology" w:value="Digital &amp; Technology"/>
                  <w:listItem w:displayText="External Communications" w:value="External Communications"/>
                  <w:listItem w:displayText="Integrated Children's &amp; Family Services" w:value="Integrated Children's &amp; Family Services"/>
                  <w:listItem w:displayText="Operations &amp; Protective Services" w:value="Operations &amp; Protective Services"/>
                  <w:listItem w:displayText="Finance" w:value="Finance"/>
                  <w:listItem w:displayText="Capital" w:value="Capital"/>
                  <w:listItem w:displayText="People &amp; Organisation" w:value="People &amp; Organisation"/>
                  <w:listItem w:displayText="Corporate Landlord" w:value="Corporate Landlord"/>
                  <w:listItem w:displayText="Governance" w:value="Governance"/>
                  <w:listItem w:displayText="Strategic Place Planning" w:value="Strategic Place Planning"/>
                  <w:listItem w:displayText="City Growth" w:value="City Growth"/>
                </w:dropDownList>
              </w:sdtPr>
              <w:sdtEndPr>
                <w:rPr>
                  <w:rStyle w:val="Heading1Char"/>
                </w:rPr>
              </w:sdtEndPr>
              <w:sdtContent>
                <w:r w:rsidR="00C87DE5" w:rsidRPr="00C87DE5">
                  <w:rPr>
                    <w:rStyle w:val="Heading1Char"/>
                    <w:rFonts w:ascii="Calibri" w:hAnsi="Calibri" w:cs="Arial"/>
                    <w:b w:val="0"/>
                    <w:bCs w:val="0"/>
                    <w:iCs/>
                  </w:rPr>
                  <w:t>Operations &amp; Protective Services</w:t>
                </w:r>
              </w:sdtContent>
            </w:sdt>
            <w:r w:rsidRPr="00BC6607">
              <w:rPr>
                <w:rFonts w:ascii="Calibri" w:hAnsi="Calibri"/>
              </w:rPr>
              <w:t xml:space="preserve"> Cluster</w:t>
            </w:r>
          </w:p>
        </w:tc>
      </w:tr>
      <w:tr w:rsidR="00C53D2C" w:rsidRPr="00BC6607" w14:paraId="7C571242" w14:textId="77777777" w:rsidTr="00D21011">
        <w:trPr>
          <w:trHeight w:val="1171"/>
        </w:trPr>
        <w:sdt>
          <w:sdtPr>
            <w:rPr>
              <w:rStyle w:val="Paragraph"/>
              <w:rFonts w:ascii="Calibri" w:hAnsi="Calibri"/>
            </w:rPr>
            <w:id w:val="-2051300608"/>
            <w:placeholder>
              <w:docPart w:val="F5A801A4E0F94946AE94481D9CAEFF7D"/>
            </w:placeholder>
            <w15:color w:val="FFFF00"/>
          </w:sdtPr>
          <w:sdtEndPr>
            <w:rPr>
              <w:rStyle w:val="DefaultParagraphFont"/>
              <w:rFonts w:eastAsia="Times New Roman"/>
              <w:color w:val="222A35"/>
            </w:rPr>
          </w:sdtEndPr>
          <w:sdtContent>
            <w:sdt>
              <w:sdtPr>
                <w:rPr>
                  <w:rStyle w:val="Paragraph"/>
                  <w:rFonts w:ascii="Calibri" w:hAnsi="Calibri"/>
                </w:rPr>
                <w:id w:val="1419526648"/>
                <w:placeholder>
                  <w:docPart w:val="630291E679C848D3A385B626875324F6"/>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0E736785" w14:textId="3B7B50DC" w:rsidR="00C53D2C" w:rsidRPr="00BC6607" w:rsidRDefault="00C87DE5" w:rsidP="00D21011">
                    <w:pPr>
                      <w:spacing w:before="120" w:after="120"/>
                      <w:rPr>
                        <w:rStyle w:val="SubtleEmphasis"/>
                        <w:i w:val="0"/>
                        <w:iCs w:val="0"/>
                        <w:color w:val="auto"/>
                        <w:sz w:val="24"/>
                      </w:rPr>
                    </w:pPr>
                    <w:r w:rsidRPr="00C87DE5">
                      <w:rPr>
                        <w:rStyle w:val="normaltextrun"/>
                        <w:b w:val="0"/>
                        <w:bCs w:val="0"/>
                        <w:color w:val="000000"/>
                        <w:shd w:val="clear" w:color="auto" w:fill="E1E3E6"/>
                      </w:rPr>
                      <w:t>Responsible for the delivery of frontline services related to the cleanliness of the City, infrastructure services, fleet, transport, and protective services (e.g. environmental health).</w:t>
                    </w:r>
                    <w:r>
                      <w:rPr>
                        <w:rStyle w:val="eop"/>
                        <w:rFonts w:ascii="Segoe UI" w:hAnsi="Segoe UI" w:cs="Segoe UI"/>
                        <w:b w:val="0"/>
                        <w:bCs w:val="0"/>
                        <w:shd w:val="clear" w:color="auto" w:fill="FFFFFF"/>
                      </w:rPr>
                      <w:t> </w:t>
                    </w:r>
                  </w:p>
                </w:tc>
              </w:sdtContent>
            </w:sdt>
          </w:sdtContent>
        </w:sdt>
      </w:tr>
      <w:tr w:rsidR="00D21011" w:rsidRPr="00BC6607" w14:paraId="6DE59BD1" w14:textId="77777777" w:rsidTr="00200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25CABDF1" w14:textId="5B0F44D9" w:rsidR="00D21011" w:rsidRPr="00BC6607" w:rsidRDefault="00C87DE5" w:rsidP="00200A5E">
            <w:pPr>
              <w:pStyle w:val="Heading1"/>
              <w:spacing w:before="240"/>
              <w:outlineLvl w:val="0"/>
              <w:rPr>
                <w:rFonts w:ascii="Calibri" w:hAnsi="Calibri"/>
              </w:rPr>
            </w:pPr>
            <w:r>
              <w:rPr>
                <w:rStyle w:val="normaltextrun"/>
                <w:rFonts w:ascii="Calibri" w:hAnsi="Calibri" w:cs="Calibri"/>
                <w:color w:val="365F91"/>
                <w:shd w:val="clear" w:color="auto" w:fill="DBE5F1"/>
              </w:rPr>
              <w:t>About the </w:t>
            </w:r>
            <w:r w:rsidR="002E7C77">
              <w:rPr>
                <w:rStyle w:val="normaltextrun"/>
                <w:rFonts w:ascii="Calibri" w:hAnsi="Calibri" w:cs="Calibri"/>
                <w:color w:val="365F91"/>
                <w:shd w:val="clear" w:color="auto" w:fill="DBE5F1"/>
              </w:rPr>
              <w:t>Road Service</w:t>
            </w:r>
            <w:r>
              <w:rPr>
                <w:rStyle w:val="eop"/>
                <w:rFonts w:ascii="Calibri" w:hAnsi="Calibri" w:cs="Calibri"/>
                <w:b/>
                <w:bCs w:val="0"/>
                <w:color w:val="365F91"/>
                <w:shd w:val="clear" w:color="auto" w:fill="DBE5F1"/>
              </w:rPr>
              <w:t> </w:t>
            </w:r>
          </w:p>
        </w:tc>
      </w:tr>
      <w:tr w:rsidR="00D21011" w:rsidRPr="00BC6607" w14:paraId="7E5E1421" w14:textId="77777777" w:rsidTr="00200A5E">
        <w:trPr>
          <w:trHeight w:val="1171"/>
        </w:trPr>
        <w:sdt>
          <w:sdtPr>
            <w:rPr>
              <w:rStyle w:val="Paragraph"/>
              <w:rFonts w:ascii="Calibri" w:hAnsi="Calibri"/>
            </w:rPr>
            <w:id w:val="1034771530"/>
            <w:placeholder>
              <w:docPart w:val="2296FCF552AA4FE8B526A7F546D9AE9C"/>
            </w:placeholder>
            <w15:color w:val="FFFF00"/>
          </w:sdtPr>
          <w:sdtEndPr>
            <w:rPr>
              <w:rStyle w:val="DefaultParagraphFont"/>
              <w:rFonts w:eastAsia="Times New Roman"/>
              <w:color w:val="222A35"/>
            </w:rPr>
          </w:sdtEndPr>
          <w:sdtContent>
            <w:sdt>
              <w:sdtPr>
                <w:rPr>
                  <w:rStyle w:val="Paragraph"/>
                  <w:rFonts w:ascii="Calibri" w:hAnsi="Calibri"/>
                </w:rPr>
                <w:id w:val="-809472839"/>
                <w:placeholder>
                  <w:docPart w:val="5F2CDA0C96374BCE9AAE135391055C37"/>
                </w:placeholder>
                <w15:color w:val="FFFF00"/>
              </w:sdtPr>
              <w:sdtEndPr>
                <w:rPr>
                  <w:rStyle w:val="DefaultParagraphFont"/>
                  <w:rFonts w:eastAsia="Times New Roman"/>
                  <w:color w:val="222A35"/>
                </w:rPr>
              </w:sdtEndPr>
              <w:sdtContent>
                <w:sdt>
                  <w:sdtPr>
                    <w:rPr>
                      <w:rStyle w:val="Paragraph"/>
                      <w:rFonts w:ascii="Calibri" w:hAnsi="Calibri"/>
                    </w:rPr>
                    <w:id w:val="2132199997"/>
                    <w:placeholder>
                      <w:docPart w:val="6B0D3F7E1D0B494B85F9F49FFFF804B0"/>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1C9795E4" w14:textId="79B357B8" w:rsidR="00D21011" w:rsidRPr="00BC6607" w:rsidRDefault="002E7C77" w:rsidP="00200A5E">
                        <w:pPr>
                          <w:spacing w:before="120" w:after="120"/>
                          <w:rPr>
                            <w:rStyle w:val="SubtleEmphasis"/>
                            <w:i w:val="0"/>
                            <w:iCs w:val="0"/>
                            <w:color w:val="auto"/>
                            <w:sz w:val="24"/>
                          </w:rPr>
                        </w:pPr>
                        <w:r w:rsidRPr="009A5B72">
                          <w:rPr>
                            <w:rStyle w:val="Paragraph"/>
                            <w:rFonts w:cstheme="minorBidi"/>
                            <w:b w:val="0"/>
                            <w:bCs w:val="0"/>
                          </w:rPr>
                          <w:t>The</w:t>
                        </w:r>
                        <w:r>
                          <w:rPr>
                            <w:rStyle w:val="Paragraph"/>
                            <w:rFonts w:cstheme="minorBidi"/>
                          </w:rPr>
                          <w:t xml:space="preserve"> </w:t>
                        </w:r>
                        <w:r>
                          <w:rPr>
                            <w:rStyle w:val="Paragraph"/>
                            <w:rFonts w:cstheme="minorBidi"/>
                            <w:b w:val="0"/>
                          </w:rPr>
                          <w:t>Road Service manages and maintains the road network for the Council in accordance with the Road (Scotland) Act 1984. This involves carrying out reactive and proactive maintenance of the road network and its associated infrastructure. The Road Service also responds to emergencies on the road network, including events relating to winter and flooding.</w:t>
                        </w:r>
                      </w:p>
                    </w:tc>
                  </w:sdtContent>
                </w:sdt>
              </w:sdtContent>
            </w:sdt>
          </w:sdtContent>
        </w:sdt>
      </w:tr>
    </w:tbl>
    <w:p w14:paraId="6687F38A" w14:textId="77777777" w:rsidR="00C53D2C" w:rsidRPr="00BC6607" w:rsidRDefault="00C53D2C" w:rsidP="00C53D2C">
      <w:pPr>
        <w:rPr>
          <w:rFonts w:ascii="Calibri" w:hAnsi="Calibri" w:cs="Tahoma"/>
          <w:bCs/>
          <w:color w:val="002C50"/>
          <w:spacing w:val="-16"/>
          <w:sz w:val="20"/>
          <w:szCs w:val="20"/>
        </w:rPr>
      </w:pPr>
      <w:r w:rsidRPr="00BC6607">
        <w:rPr>
          <w:rFonts w:ascii="Calibri" w:hAnsi="Calibri" w:cs="Tahoma"/>
          <w:color w:val="002C50"/>
          <w:spacing w:val="-16"/>
          <w:sz w:val="20"/>
          <w:szCs w:val="20"/>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0456"/>
      </w:tblGrid>
      <w:tr w:rsidR="006B2CB6" w14:paraId="445B08CC" w14:textId="77777777" w:rsidTr="413460BC">
        <w:tc>
          <w:tcPr>
            <w:tcW w:w="10456" w:type="dxa"/>
            <w:tcBorders>
              <w:bottom w:val="single" w:sz="4" w:space="0" w:color="8DB3E2" w:themeColor="text2" w:themeTint="66"/>
            </w:tcBorders>
            <w:shd w:val="clear" w:color="auto" w:fill="DBE5F1" w:themeFill="accent1" w:themeFillTint="33"/>
          </w:tcPr>
          <w:p w14:paraId="3853545A" w14:textId="77777777" w:rsidR="006B2CB6" w:rsidRDefault="006B2CB6" w:rsidP="00200A5E">
            <w:pPr>
              <w:rPr>
                <w:rFonts w:ascii="Calibri" w:hAnsi="Calibri" w:cs="Tahoma"/>
                <w:color w:val="002C50"/>
                <w:spacing w:val="-16"/>
                <w:sz w:val="20"/>
                <w:szCs w:val="20"/>
              </w:rPr>
            </w:pPr>
          </w:p>
          <w:p w14:paraId="6FD7C986" w14:textId="77777777" w:rsidR="006B2CB6" w:rsidRDefault="006B2CB6" w:rsidP="00200A5E">
            <w:pPr>
              <w:rPr>
                <w:rFonts w:ascii="Calibri" w:hAnsi="Calibri" w:cs="Tahoma"/>
                <w:color w:val="002C50"/>
                <w:spacing w:val="-16"/>
                <w:sz w:val="20"/>
                <w:szCs w:val="20"/>
              </w:rPr>
            </w:pPr>
            <w:r w:rsidRPr="0052645C">
              <w:rPr>
                <w:rFonts w:ascii="Calibri" w:eastAsia="Times New Roman" w:hAnsi="Calibri"/>
                <w:color w:val="365F91" w:themeColor="accent1" w:themeShade="BF"/>
                <w:sz w:val="28"/>
                <w:szCs w:val="28"/>
              </w:rPr>
              <w:t>About the Role</w:t>
            </w:r>
          </w:p>
        </w:tc>
      </w:tr>
      <w:tr w:rsidR="006B2CB6" w14:paraId="48A3AEE7" w14:textId="77777777" w:rsidTr="413460BC">
        <w:tc>
          <w:tcPr>
            <w:tcW w:w="10456" w:type="dxa"/>
            <w:tcBorders>
              <w:bottom w:val="single" w:sz="2" w:space="0" w:color="8DB3E2" w:themeColor="text2" w:themeTint="66"/>
            </w:tcBorders>
          </w:tcPr>
          <w:tbl>
            <w:tblPr>
              <w:tblStyle w:val="TableGrid"/>
              <w:tblpPr w:leftFromText="227" w:rightFromText="227" w:vertAnchor="text" w:horzAnchor="page" w:tblpXSpec="right" w:tblpY="-265"/>
              <w:tblOverlap w:val="never"/>
              <w:tblW w:w="3133" w:type="dxa"/>
              <w:tblBorders>
                <w:top w:val="none" w:sz="0" w:space="0" w:color="auto"/>
                <w:left w:val="single" w:sz="4" w:space="0" w:color="8DB3E2" w:themeColor="text2" w:themeTint="66"/>
                <w:bottom w:val="single" w:sz="4" w:space="0" w:color="8DB3E2" w:themeColor="text2" w:themeTint="66"/>
                <w:right w:val="none" w:sz="0" w:space="0" w:color="auto"/>
                <w:insideH w:val="single" w:sz="4" w:space="0" w:color="8DB3E2" w:themeColor="text2" w:themeTint="66"/>
                <w:insideV w:val="single" w:sz="4" w:space="0" w:color="8DB3E2" w:themeColor="text2" w:themeTint="66"/>
              </w:tblBorders>
              <w:tblLook w:val="04A0" w:firstRow="1" w:lastRow="0" w:firstColumn="1" w:lastColumn="0" w:noHBand="0" w:noVBand="1"/>
            </w:tblPr>
            <w:tblGrid>
              <w:gridCol w:w="991"/>
              <w:gridCol w:w="2142"/>
            </w:tblGrid>
            <w:tr w:rsidR="006B2CB6" w14:paraId="43C248D3" w14:textId="77777777" w:rsidTr="413460BC">
              <w:trPr>
                <w:cantSplit/>
              </w:trPr>
              <w:tc>
                <w:tcPr>
                  <w:tcW w:w="846" w:type="dxa"/>
                  <w:shd w:val="clear" w:color="auto" w:fill="DBE5F1" w:themeFill="accent1" w:themeFillTint="33"/>
                </w:tcPr>
                <w:p w14:paraId="736D6255"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Job Title</w:t>
                  </w:r>
                </w:p>
              </w:tc>
              <w:tc>
                <w:tcPr>
                  <w:tcW w:w="2287" w:type="dxa"/>
                </w:tcPr>
                <w:p w14:paraId="46624A1E" w14:textId="7A19E46E" w:rsidR="006B2CB6" w:rsidRPr="00B6425C" w:rsidRDefault="00F243D8" w:rsidP="00200A5E">
                  <w:pPr>
                    <w:ind w:right="-102"/>
                    <w:rPr>
                      <w:rFonts w:ascii="Gadugi" w:hAnsi="Gadugi" w:cs="Calibri"/>
                      <w:color w:val="002C50"/>
                      <w:spacing w:val="-16"/>
                      <w:sz w:val="24"/>
                      <w:szCs w:val="24"/>
                    </w:rPr>
                  </w:pPr>
                  <w:r>
                    <w:rPr>
                      <w:rFonts w:ascii="Gadugi" w:hAnsi="Gadugi" w:cs="Calibri"/>
                      <w:color w:val="002C50"/>
                      <w:spacing w:val="-16"/>
                      <w:sz w:val="24"/>
                      <w:szCs w:val="24"/>
                    </w:rPr>
                    <w:t>Roads Inspector</w:t>
                  </w:r>
                  <w:r w:rsidR="003D50CA">
                    <w:rPr>
                      <w:rFonts w:ascii="Gadugi" w:hAnsi="Gadugi" w:cs="Calibri"/>
                      <w:color w:val="002C50"/>
                      <w:spacing w:val="-16"/>
                      <w:sz w:val="24"/>
                      <w:szCs w:val="24"/>
                    </w:rPr>
                    <w:t xml:space="preserve"> </w:t>
                  </w:r>
                </w:p>
              </w:tc>
            </w:tr>
            <w:tr w:rsidR="006B2CB6" w14:paraId="18ADEF6A" w14:textId="77777777" w:rsidTr="413460BC">
              <w:trPr>
                <w:cantSplit/>
              </w:trPr>
              <w:tc>
                <w:tcPr>
                  <w:tcW w:w="846" w:type="dxa"/>
                  <w:shd w:val="clear" w:color="auto" w:fill="DBE5F1" w:themeFill="accent1" w:themeFillTint="33"/>
                </w:tcPr>
                <w:p w14:paraId="0F709E06"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Pay Grade</w:t>
                  </w:r>
                </w:p>
              </w:tc>
              <w:tc>
                <w:tcPr>
                  <w:tcW w:w="2287" w:type="dxa"/>
                </w:tcPr>
                <w:p w14:paraId="6E6AF7B6" w14:textId="27455CA5" w:rsidR="006B2CB6" w:rsidRPr="00B6425C" w:rsidRDefault="003D50CA" w:rsidP="00200A5E">
                  <w:pPr>
                    <w:ind w:right="-102"/>
                    <w:rPr>
                      <w:rFonts w:ascii="Gadugi" w:hAnsi="Gadugi" w:cs="Calibri"/>
                      <w:color w:val="002C50"/>
                      <w:spacing w:val="-16"/>
                      <w:sz w:val="24"/>
                      <w:szCs w:val="24"/>
                    </w:rPr>
                  </w:pPr>
                  <w:r>
                    <w:rPr>
                      <w:rFonts w:ascii="Gadugi" w:hAnsi="Gadugi" w:cs="Calibri"/>
                      <w:color w:val="002C50"/>
                      <w:spacing w:val="-16"/>
                      <w:sz w:val="24"/>
                      <w:szCs w:val="24"/>
                    </w:rPr>
                    <w:t>G</w:t>
                  </w:r>
                  <w:r w:rsidR="00F243D8">
                    <w:rPr>
                      <w:rFonts w:ascii="Gadugi" w:hAnsi="Gadugi" w:cs="Calibri"/>
                      <w:color w:val="002C50"/>
                      <w:spacing w:val="-16"/>
                      <w:sz w:val="24"/>
                      <w:szCs w:val="24"/>
                    </w:rPr>
                    <w:t>10</w:t>
                  </w:r>
                </w:p>
              </w:tc>
            </w:tr>
            <w:tr w:rsidR="006B2CB6" w14:paraId="1C024F75" w14:textId="77777777" w:rsidTr="413460BC">
              <w:trPr>
                <w:cantSplit/>
              </w:trPr>
              <w:tc>
                <w:tcPr>
                  <w:tcW w:w="846" w:type="dxa"/>
                  <w:shd w:val="clear" w:color="auto" w:fill="DBE5F1" w:themeFill="accent1" w:themeFillTint="33"/>
                </w:tcPr>
                <w:p w14:paraId="63C6775E"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Location</w:t>
                  </w:r>
                </w:p>
                <w:p w14:paraId="4FDE4463" w14:textId="77777777" w:rsidR="006B2CB6" w:rsidRPr="00B6425C" w:rsidRDefault="006B2CB6" w:rsidP="00200A5E">
                  <w:pPr>
                    <w:rPr>
                      <w:rFonts w:ascii="Gadugi" w:hAnsi="Gadugi" w:cs="Calibri"/>
                      <w:color w:val="365F91" w:themeColor="accent1" w:themeShade="BF"/>
                      <w:spacing w:val="-16"/>
                      <w:sz w:val="24"/>
                      <w:szCs w:val="24"/>
                    </w:rPr>
                  </w:pPr>
                </w:p>
              </w:tc>
              <w:tc>
                <w:tcPr>
                  <w:tcW w:w="2287" w:type="dxa"/>
                </w:tcPr>
                <w:p w14:paraId="1CF271BE" w14:textId="135B4D8E" w:rsidR="006B2CB6" w:rsidRPr="00B6425C" w:rsidRDefault="00A45B7F" w:rsidP="00200A5E">
                  <w:pPr>
                    <w:ind w:right="-102"/>
                    <w:rPr>
                      <w:rFonts w:ascii="Gadugi" w:hAnsi="Gadugi" w:cs="Calibri"/>
                      <w:color w:val="002C50"/>
                      <w:spacing w:val="-16"/>
                      <w:sz w:val="24"/>
                      <w:szCs w:val="24"/>
                    </w:rPr>
                  </w:pPr>
                  <w:r>
                    <w:rPr>
                      <w:rFonts w:ascii="Gadugi" w:hAnsi="Gadugi" w:cs="Calibri"/>
                      <w:color w:val="002C50"/>
                      <w:spacing w:val="-16"/>
                      <w:sz w:val="24"/>
                      <w:szCs w:val="24"/>
                    </w:rPr>
                    <w:t>City Wide</w:t>
                  </w:r>
                </w:p>
              </w:tc>
            </w:tr>
          </w:tbl>
          <w:p w14:paraId="798F091D" w14:textId="73E60493" w:rsidR="413460BC" w:rsidRDefault="413460BC" w:rsidP="413460BC"/>
          <w:p w14:paraId="38B767A3" w14:textId="7D082EC9" w:rsidR="000D327D" w:rsidRPr="000D327D" w:rsidRDefault="004D6BA5" w:rsidP="413460BC">
            <w:r w:rsidRPr="413460BC">
              <w:t xml:space="preserve">To </w:t>
            </w:r>
            <w:r w:rsidR="006B2A4E" w:rsidRPr="413460BC">
              <w:t>carry out road inspections, input detailed information into computer systems and generate defects and repair orders. Inspect works</w:t>
            </w:r>
            <w:r w:rsidR="009D50E9" w:rsidRPr="413460BC">
              <w:t xml:space="preserve"> on completion of repairs to ensure compliance with drawings and specifications. Inspection of Public Utility and Private Road Works</w:t>
            </w:r>
          </w:p>
          <w:p w14:paraId="662F88E5" w14:textId="77777777" w:rsidR="006B2CB6" w:rsidRPr="00EF3878" w:rsidRDefault="006B2CB6" w:rsidP="00200A5E">
            <w:pPr>
              <w:rPr>
                <w:rFonts w:ascii="Calibri" w:hAnsi="Calibri" w:cs="Tahoma"/>
                <w:color w:val="002C50"/>
                <w:spacing w:val="-16"/>
                <w:sz w:val="24"/>
                <w:szCs w:val="24"/>
              </w:rPr>
            </w:pPr>
          </w:p>
        </w:tc>
      </w:tr>
    </w:tbl>
    <w:tbl>
      <w:tblPr>
        <w:tblStyle w:val="GridTable6Colorful-Accent1"/>
        <w:tblpPr w:leftFromText="180" w:rightFromText="180" w:vertAnchor="text"/>
        <w:tblW w:w="10456" w:type="dxa"/>
        <w:tblLook w:val="0480" w:firstRow="0" w:lastRow="0" w:firstColumn="1" w:lastColumn="0" w:noHBand="0" w:noVBand="1"/>
      </w:tblPr>
      <w:tblGrid>
        <w:gridCol w:w="3945"/>
        <w:gridCol w:w="6511"/>
      </w:tblGrid>
      <w:tr w:rsidR="006B2CB6" w:rsidRPr="00BC6607" w14:paraId="3B19C57B" w14:textId="77777777" w:rsidTr="413460BC">
        <w:trPr>
          <w:cnfStyle w:val="000000100000" w:firstRow="0" w:lastRow="0" w:firstColumn="0" w:lastColumn="0" w:oddVBand="0" w:evenVBand="0" w:oddHBand="1" w:evenHBand="0" w:firstRowFirstColumn="0" w:firstRowLastColumn="0" w:lastRowFirstColumn="0" w:lastRowLastColumn="0"/>
          <w:trHeight w:val="2284"/>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2" w:space="0" w:color="8DB3E2" w:themeColor="text2" w:themeTint="66"/>
            </w:tcBorders>
            <w:shd w:val="clear" w:color="auto" w:fill="auto"/>
          </w:tcPr>
          <w:p w14:paraId="4A79BB78" w14:textId="77618BA0" w:rsidR="006B2CB6" w:rsidRPr="00BC6607" w:rsidRDefault="003C29F6" w:rsidP="00200A5E">
            <w:pPr>
              <w:spacing w:before="120"/>
              <w:ind w:left="34"/>
              <w:rPr>
                <w:rStyle w:val="Paragraph"/>
                <w:rFonts w:ascii="Calibri" w:hAnsi="Calibri"/>
              </w:rPr>
            </w:pPr>
            <w:r w:rsidRPr="00BC6607">
              <w:rPr>
                <w:noProof/>
              </w:rPr>
              <w:drawing>
                <wp:inline distT="0" distB="0" distL="0" distR="0" wp14:anchorId="74366851" wp14:editId="7F37A4EC">
                  <wp:extent cx="6496050" cy="15125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6B2CB6" w:rsidRPr="00BC6607" w14:paraId="04C08580" w14:textId="77777777" w:rsidTr="413460BC">
        <w:trPr>
          <w:trHeight w:val="611"/>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E5F1" w:themeFill="accent1" w:themeFillTint="33"/>
          </w:tcPr>
          <w:p w14:paraId="66B9E62F" w14:textId="77777777" w:rsidR="006B2CB6" w:rsidRPr="00BC6607" w:rsidRDefault="006B2CB6" w:rsidP="00200A5E">
            <w:pPr>
              <w:pStyle w:val="Heading2"/>
              <w:outlineLvl w:val="1"/>
              <w:rPr>
                <w:rFonts w:ascii="Calibri" w:hAnsi="Calibri"/>
                <w:color w:val="222A35"/>
              </w:rPr>
            </w:pPr>
            <w:r w:rsidRPr="00BC6607">
              <w:rPr>
                <w:rFonts w:ascii="Calibri" w:eastAsia="Times New Roman" w:hAnsi="Calibri"/>
              </w:rPr>
              <w:t>Key Outcomes and Task Examples</w:t>
            </w:r>
          </w:p>
        </w:tc>
      </w:tr>
      <w:tr w:rsidR="006B2CB6" w:rsidRPr="00BC6607" w14:paraId="2881FC75" w14:textId="77777777" w:rsidTr="413460B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714" w:type="dxa"/>
          </w:tcPr>
          <w:p w14:paraId="68CE2C9B" w14:textId="3C4CAE49" w:rsidR="006B2CB6" w:rsidRPr="00BC6607" w:rsidRDefault="006B2CB6" w:rsidP="00200A5E">
            <w:pPr>
              <w:pStyle w:val="Heading5"/>
              <w:outlineLvl w:val="4"/>
              <w:rPr>
                <w:rFonts w:ascii="Calibri" w:hAnsi="Calibri"/>
                <w:b w:val="0"/>
              </w:rPr>
            </w:pPr>
            <w:r w:rsidRPr="00BC6607">
              <w:rPr>
                <w:rFonts w:ascii="Calibri" w:hAnsi="Calibri"/>
                <w:b w:val="0"/>
              </w:rPr>
              <w:t>The post holder will deliver</w:t>
            </w:r>
            <w:r w:rsidR="005B534B">
              <w:rPr>
                <w:rFonts w:ascii="Calibri" w:hAnsi="Calibri"/>
                <w:b w:val="0"/>
              </w:rPr>
              <w:t xml:space="preserve"> the following outcomes</w:t>
            </w:r>
            <w:r w:rsidRPr="00BC6607">
              <w:rPr>
                <w:rFonts w:ascii="Calibri" w:hAnsi="Calibri"/>
                <w:b w:val="0"/>
              </w:rPr>
              <w:t xml:space="preserve">: </w:t>
            </w:r>
          </w:p>
        </w:tc>
        <w:tc>
          <w:tcPr>
            <w:tcW w:w="6742" w:type="dxa"/>
          </w:tcPr>
          <w:p w14:paraId="48921D7C" w14:textId="77777777" w:rsidR="006B2CB6" w:rsidRPr="00BC6607" w:rsidRDefault="006B2CB6" w:rsidP="00200A5E">
            <w:pPr>
              <w:pStyle w:val="Heading5"/>
              <w:outlineLvl w:val="4"/>
              <w:cnfStyle w:val="000000100000" w:firstRow="0" w:lastRow="0" w:firstColumn="0" w:lastColumn="0" w:oddVBand="0" w:evenVBand="0" w:oddHBand="1" w:evenHBand="0" w:firstRowFirstColumn="0" w:firstRowLastColumn="0" w:lastRowFirstColumn="0" w:lastRowLastColumn="0"/>
              <w:rPr>
                <w:rFonts w:ascii="Calibri" w:hAnsi="Calibri"/>
              </w:rPr>
            </w:pPr>
            <w:r w:rsidRPr="00BC6607">
              <w:rPr>
                <w:rFonts w:ascii="Calibri" w:hAnsi="Calibri"/>
              </w:rPr>
              <w:t>Examples of related tasks:</w:t>
            </w:r>
          </w:p>
        </w:tc>
      </w:tr>
      <w:tr w:rsidR="006B2CB6" w:rsidRPr="00BC6607" w14:paraId="4823DF84" w14:textId="77777777" w:rsidTr="413460BC">
        <w:trPr>
          <w:trHeight w:val="1228"/>
        </w:trPr>
        <w:tc>
          <w:tcPr>
            <w:cnfStyle w:val="001000000000" w:firstRow="0" w:lastRow="0" w:firstColumn="1" w:lastColumn="0" w:oddVBand="0" w:evenVBand="0" w:oddHBand="0" w:evenHBand="0" w:firstRowFirstColumn="0" w:firstRowLastColumn="0" w:lastRowFirstColumn="0" w:lastRowLastColumn="0"/>
            <w:tcW w:w="3714" w:type="dxa"/>
            <w:shd w:val="clear" w:color="auto" w:fill="auto"/>
          </w:tcPr>
          <w:p w14:paraId="4007006F" w14:textId="6302FA28" w:rsidR="006B2CB6" w:rsidRPr="00F01A67" w:rsidRDefault="001C76C4" w:rsidP="006B2CB6">
            <w:pPr>
              <w:rPr>
                <w:b w:val="0"/>
                <w:color w:val="244061" w:themeColor="accent1" w:themeShade="80"/>
                <w:sz w:val="20"/>
                <w:szCs w:val="20"/>
              </w:rPr>
            </w:pPr>
            <w:r>
              <w:rPr>
                <w:bCs w:val="0"/>
                <w:color w:val="244061" w:themeColor="accent1" w:themeShade="80"/>
              </w:rPr>
              <w:t>Safety Inspection of Roads and Footways and other Council Assets</w:t>
            </w:r>
            <w:r w:rsidR="004D6BA5">
              <w:rPr>
                <w:bCs w:val="0"/>
                <w:color w:val="244061" w:themeColor="accent1" w:themeShade="80"/>
              </w:rPr>
              <w:t xml:space="preserve"> </w:t>
            </w:r>
            <w:r w:rsidR="00F57598">
              <w:rPr>
                <w:bCs w:val="0"/>
                <w:color w:val="244061" w:themeColor="accent1" w:themeShade="80"/>
              </w:rPr>
              <w:t xml:space="preserve"> </w:t>
            </w:r>
            <w:r w:rsidR="006B2CB6" w:rsidRPr="00616C7B">
              <w:rPr>
                <w:bCs w:val="0"/>
                <w:color w:val="244061" w:themeColor="accent1" w:themeShade="80"/>
              </w:rPr>
              <w:t xml:space="preserve"> </w:t>
            </w:r>
          </w:p>
        </w:tc>
        <w:tc>
          <w:tcPr>
            <w:tcW w:w="6742" w:type="dxa"/>
            <w:shd w:val="clear" w:color="auto" w:fill="auto"/>
          </w:tcPr>
          <w:p w14:paraId="2231A412" w14:textId="02443B3E" w:rsidR="00B33F30" w:rsidRPr="001C76C4" w:rsidRDefault="001C76C4" w:rsidP="001A121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color w:val="244061" w:themeColor="accent1" w:themeShade="80"/>
              </w:rPr>
              <w:t>Inspecting the road carriageway network for defects</w:t>
            </w:r>
          </w:p>
          <w:p w14:paraId="4AF58846" w14:textId="7FB82A91" w:rsidR="001C76C4" w:rsidRDefault="001C76C4" w:rsidP="001A121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Inspecting the footway network for defects</w:t>
            </w:r>
          </w:p>
          <w:p w14:paraId="5745FD2D" w14:textId="1B6F1589" w:rsidR="001C76C4" w:rsidRDefault="001C76C4" w:rsidP="001A121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Inspecting other roads related assets </w:t>
            </w:r>
            <w:r w:rsidR="00725EBD">
              <w:rPr>
                <w:rFonts w:cstheme="minorHAnsi"/>
                <w:bCs/>
                <w:color w:val="244061" w:themeColor="accent1" w:themeShade="80"/>
              </w:rPr>
              <w:t>installed within the road</w:t>
            </w:r>
          </w:p>
          <w:p w14:paraId="5DE8831C" w14:textId="3D4BBFF8" w:rsidR="007668D2" w:rsidRDefault="00725EBD" w:rsidP="006456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Ad-hoc inspections as required</w:t>
            </w:r>
          </w:p>
          <w:p w14:paraId="1E105BC5" w14:textId="7DCBEB37" w:rsidR="00E57534" w:rsidRPr="0064564B" w:rsidRDefault="00E57534" w:rsidP="413460B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413460BC">
              <w:rPr>
                <w:rFonts w:cstheme="minorBidi"/>
                <w:color w:val="244061" w:themeColor="accent1" w:themeShade="80"/>
              </w:rPr>
              <w:t>Raise works orders for road and footway repairs</w:t>
            </w:r>
          </w:p>
          <w:p w14:paraId="09FCF3DB" w14:textId="77777777" w:rsidR="006B2CB6" w:rsidRPr="00EB40A2" w:rsidRDefault="006B2CB6" w:rsidP="006B2CB6">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tc>
      </w:tr>
      <w:tr w:rsidR="006B2CB6" w:rsidRPr="00BC6607" w14:paraId="0242513B" w14:textId="77777777" w:rsidTr="413460BC">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3714" w:type="dxa"/>
            <w:shd w:val="clear" w:color="auto" w:fill="auto"/>
          </w:tcPr>
          <w:p w14:paraId="4ECCF083" w14:textId="0A04E306" w:rsidR="006B2CB6" w:rsidRPr="00616C7B" w:rsidRDefault="00E57534" w:rsidP="006B2CB6">
            <w:pPr>
              <w:rPr>
                <w:bCs w:val="0"/>
                <w:color w:val="244061" w:themeColor="accent1" w:themeShade="80"/>
              </w:rPr>
            </w:pPr>
            <w:r>
              <w:rPr>
                <w:bCs w:val="0"/>
                <w:color w:val="244061" w:themeColor="accent1" w:themeShade="80"/>
              </w:rPr>
              <w:t>Compliance with the Road Scotland Act 1984</w:t>
            </w:r>
          </w:p>
        </w:tc>
        <w:tc>
          <w:tcPr>
            <w:tcW w:w="6742" w:type="dxa"/>
            <w:shd w:val="clear" w:color="auto" w:fill="auto"/>
          </w:tcPr>
          <w:p w14:paraId="0A50153F" w14:textId="77777777" w:rsidR="002C7BE4" w:rsidRDefault="00E57534" w:rsidP="00323C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Issue legal notices as required</w:t>
            </w:r>
          </w:p>
          <w:p w14:paraId="0AC419FB" w14:textId="74D43A84" w:rsidR="00E57534" w:rsidRDefault="00633334" w:rsidP="00323C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Investigate where non-</w:t>
            </w:r>
            <w:r w:rsidR="000D09D9">
              <w:rPr>
                <w:rFonts w:cstheme="minorHAnsi"/>
                <w:bCs/>
                <w:color w:val="244061" w:themeColor="accent1" w:themeShade="80"/>
              </w:rPr>
              <w:t>compliance</w:t>
            </w:r>
            <w:r>
              <w:rPr>
                <w:rFonts w:cstheme="minorHAnsi"/>
                <w:bCs/>
                <w:color w:val="244061" w:themeColor="accent1" w:themeShade="80"/>
              </w:rPr>
              <w:t xml:space="preserve"> with the Road Scotland Act is occurring (such as overhanging foliage)</w:t>
            </w:r>
          </w:p>
          <w:p w14:paraId="7AD96D48" w14:textId="371BFD04" w:rsidR="00633334" w:rsidRPr="00882279" w:rsidRDefault="003C7A2C" w:rsidP="00323C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Inspect the road network for illegal driveways</w:t>
            </w:r>
          </w:p>
        </w:tc>
      </w:tr>
      <w:tr w:rsidR="006B2CB6" w:rsidRPr="00BC6607" w14:paraId="27224802" w14:textId="77777777" w:rsidTr="413460BC">
        <w:trPr>
          <w:trHeight w:val="838"/>
        </w:trPr>
        <w:tc>
          <w:tcPr>
            <w:cnfStyle w:val="001000000000" w:firstRow="0" w:lastRow="0" w:firstColumn="1" w:lastColumn="0" w:oddVBand="0" w:evenVBand="0" w:oddHBand="0" w:evenHBand="0" w:firstRowFirstColumn="0" w:firstRowLastColumn="0" w:lastRowFirstColumn="0" w:lastRowLastColumn="0"/>
            <w:tcW w:w="3714" w:type="dxa"/>
            <w:shd w:val="clear" w:color="auto" w:fill="auto"/>
          </w:tcPr>
          <w:p w14:paraId="4E664271" w14:textId="176096E4" w:rsidR="006B2CB6" w:rsidRPr="00616C7B" w:rsidRDefault="0064564B" w:rsidP="006B2CB6">
            <w:pPr>
              <w:rPr>
                <w:bCs w:val="0"/>
                <w:color w:val="244061" w:themeColor="accent1" w:themeShade="80"/>
              </w:rPr>
            </w:pPr>
            <w:r>
              <w:rPr>
                <w:bCs w:val="0"/>
                <w:color w:val="244061" w:themeColor="accent1" w:themeShade="80"/>
              </w:rPr>
              <w:t xml:space="preserve">Ensure adherence to Health and Safety requirements </w:t>
            </w:r>
          </w:p>
        </w:tc>
        <w:tc>
          <w:tcPr>
            <w:tcW w:w="6742" w:type="dxa"/>
            <w:shd w:val="clear" w:color="auto" w:fill="auto"/>
          </w:tcPr>
          <w:p w14:paraId="3AB5D42D" w14:textId="24F35E6C" w:rsidR="00190C3A" w:rsidRDefault="009C0351" w:rsidP="008D010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Ensure compliance with Health and Safety requirements</w:t>
            </w:r>
          </w:p>
          <w:p w14:paraId="277A2A21" w14:textId="3E0B7971" w:rsidR="009C0351" w:rsidRDefault="00DE5D78" w:rsidP="413460B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413460BC">
              <w:rPr>
                <w:rFonts w:cstheme="minorBidi"/>
                <w:color w:val="244061" w:themeColor="accent1" w:themeShade="80"/>
              </w:rPr>
              <w:t>Drive in accordance with the Driving at work guidance</w:t>
            </w:r>
          </w:p>
          <w:p w14:paraId="0ED26D68" w14:textId="72237A73" w:rsidR="00DE5D78" w:rsidRDefault="003075E5" w:rsidP="008D010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Wear Personal Protective Equipment as required</w:t>
            </w:r>
          </w:p>
          <w:p w14:paraId="561D7FAB" w14:textId="0AFD7842" w:rsidR="00AB20AF" w:rsidRDefault="00AB20AF" w:rsidP="00AB20AF">
            <w:p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p w14:paraId="38FB43B0" w14:textId="77777777" w:rsidR="00AB20AF" w:rsidRPr="00AB20AF" w:rsidRDefault="00AB20AF" w:rsidP="00AB20AF">
            <w:p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p w14:paraId="6EB8159E" w14:textId="23F64B5C" w:rsidR="00380D7D" w:rsidRPr="00380D7D" w:rsidRDefault="00380D7D" w:rsidP="00380D7D">
            <w:p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tc>
      </w:tr>
      <w:tr w:rsidR="006B2CB6" w:rsidRPr="00BC6607" w14:paraId="73FDA92D" w14:textId="77777777" w:rsidTr="413460BC">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3714" w:type="dxa"/>
            <w:shd w:val="clear" w:color="auto" w:fill="auto"/>
          </w:tcPr>
          <w:p w14:paraId="22806F48" w14:textId="01A0C023" w:rsidR="006B2CB6" w:rsidRPr="00616C7B" w:rsidRDefault="00FF1855" w:rsidP="006B2CB6">
            <w:pPr>
              <w:rPr>
                <w:bCs w:val="0"/>
                <w:color w:val="244061" w:themeColor="accent1" w:themeShade="80"/>
                <w:lang w:eastAsia="en-GB"/>
              </w:rPr>
            </w:pPr>
            <w:r>
              <w:rPr>
                <w:bCs w:val="0"/>
                <w:color w:val="244061" w:themeColor="accent1" w:themeShade="80"/>
              </w:rPr>
              <w:t>Office Based Tasks</w:t>
            </w:r>
          </w:p>
        </w:tc>
        <w:tc>
          <w:tcPr>
            <w:tcW w:w="6742" w:type="dxa"/>
            <w:shd w:val="clear" w:color="auto" w:fill="auto"/>
          </w:tcPr>
          <w:p w14:paraId="7DA13EA4" w14:textId="72D00F99" w:rsidR="0056078B" w:rsidRDefault="005030AD" w:rsidP="0056078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Assistance</w:t>
            </w:r>
            <w:r w:rsidR="00BA1137">
              <w:rPr>
                <w:rFonts w:cstheme="minorHAnsi"/>
                <w:bCs/>
                <w:color w:val="244061" w:themeColor="accent1" w:themeShade="80"/>
              </w:rPr>
              <w:t xml:space="preserve"> in dealing with enquiries and complaints</w:t>
            </w:r>
          </w:p>
          <w:p w14:paraId="6FDD2BA1" w14:textId="4C15F1EC" w:rsidR="007A6B76" w:rsidRDefault="005030AD" w:rsidP="0056078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Keep abreast of development in postholders area of technical responsibility </w:t>
            </w:r>
          </w:p>
          <w:p w14:paraId="16D93C9D" w14:textId="43F0E94D" w:rsidR="005A3DB2" w:rsidRDefault="005030AD" w:rsidP="0056078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Log defects on asset management system</w:t>
            </w:r>
          </w:p>
          <w:p w14:paraId="4F31C10A" w14:textId="6EBF66FD" w:rsidR="005030AD" w:rsidRDefault="005030AD" w:rsidP="0056078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Participate in meetings as required</w:t>
            </w:r>
          </w:p>
          <w:p w14:paraId="3FDED9EB" w14:textId="635AD653" w:rsidR="00AB20AF" w:rsidRDefault="00AB20AF" w:rsidP="00AB20AF">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p>
          <w:p w14:paraId="2EDD12B5" w14:textId="77777777" w:rsidR="00AB20AF" w:rsidRDefault="00AB20AF" w:rsidP="00AB20AF">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p>
          <w:p w14:paraId="2D38B828" w14:textId="4F58A5B0" w:rsidR="005A3DB2" w:rsidRPr="005A3DB2" w:rsidRDefault="005A3DB2" w:rsidP="005A3DB2">
            <w:p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p>
        </w:tc>
      </w:tr>
    </w:tbl>
    <w:p w14:paraId="4D044837" w14:textId="77777777" w:rsidR="006B2CB6" w:rsidRPr="00EB40A2" w:rsidRDefault="006B2CB6" w:rsidP="00C53D2C">
      <w:pPr>
        <w:spacing w:before="73"/>
        <w:ind w:left="284"/>
        <w:jc w:val="both"/>
        <w:rPr>
          <w:rFonts w:ascii="Calibri" w:hAnsi="Calibri"/>
          <w:color w:val="222A35"/>
          <w:sz w:val="8"/>
          <w:szCs w:val="8"/>
        </w:rPr>
      </w:pPr>
    </w:p>
    <w:p w14:paraId="33861886" w14:textId="66343408" w:rsidR="413460BC" w:rsidRDefault="413460BC" w:rsidP="413460BC">
      <w:pPr>
        <w:spacing w:before="73"/>
        <w:ind w:left="284"/>
        <w:jc w:val="both"/>
        <w:rPr>
          <w:rFonts w:ascii="Calibri" w:hAnsi="Calibri"/>
          <w:color w:val="222A35"/>
          <w:sz w:val="8"/>
          <w:szCs w:val="8"/>
        </w:rPr>
      </w:pPr>
    </w:p>
    <w:p w14:paraId="07DB9DCF" w14:textId="4D9C9E2B" w:rsidR="413460BC" w:rsidRDefault="413460BC" w:rsidP="413460BC">
      <w:pPr>
        <w:spacing w:before="73"/>
        <w:ind w:left="284"/>
        <w:jc w:val="both"/>
        <w:rPr>
          <w:rFonts w:ascii="Calibri" w:hAnsi="Calibri"/>
          <w:color w:val="222A35"/>
          <w:sz w:val="8"/>
          <w:szCs w:val="8"/>
        </w:rPr>
      </w:pPr>
    </w:p>
    <w:tbl>
      <w:tblPr>
        <w:tblStyle w:val="GridTable6Colorful-Accent1"/>
        <w:tblW w:w="10490" w:type="dxa"/>
        <w:tblLook w:val="0680" w:firstRow="0" w:lastRow="0" w:firstColumn="1" w:lastColumn="0" w:noHBand="1" w:noVBand="1"/>
      </w:tblPr>
      <w:tblGrid>
        <w:gridCol w:w="1985"/>
        <w:gridCol w:w="8505"/>
      </w:tblGrid>
      <w:tr w:rsidR="00C53D2C" w:rsidRPr="00BC6607" w14:paraId="52C0D932" w14:textId="77777777" w:rsidTr="413460BC">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1FE296D3" w14:textId="7C5744D8" w:rsidR="00C53D2C" w:rsidRPr="00BC6607" w:rsidRDefault="00C53D2C" w:rsidP="002339E5">
            <w:pPr>
              <w:pStyle w:val="Heading2"/>
              <w:outlineLvl w:val="1"/>
              <w:rPr>
                <w:rFonts w:ascii="Calibri" w:eastAsia="Times New Roman" w:hAnsi="Calibri"/>
              </w:rPr>
            </w:pPr>
            <w:r w:rsidRPr="00BC6607">
              <w:rPr>
                <w:rFonts w:ascii="Calibri" w:eastAsia="Times New Roman" w:hAnsi="Calibri"/>
              </w:rPr>
              <w:lastRenderedPageBreak/>
              <w:t xml:space="preserve">Role Requirements  </w:t>
            </w:r>
          </w:p>
        </w:tc>
      </w:tr>
      <w:tr w:rsidR="00C53D2C" w:rsidRPr="00BC6607" w14:paraId="35C7608E" w14:textId="77777777" w:rsidTr="413460BC">
        <w:trPr>
          <w:trHeight w:val="672"/>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4B592403" w14:textId="77777777" w:rsidR="00C53D2C" w:rsidRPr="00BC6607" w:rsidRDefault="00C53D2C" w:rsidP="002339E5">
            <w:pPr>
              <w:pStyle w:val="NoSpacing"/>
              <w:rPr>
                <w:b w:val="0"/>
                <w:lang w:val="en-GB" w:eastAsia="en-GB"/>
              </w:rPr>
            </w:pPr>
            <w:r w:rsidRPr="00BC6607">
              <w:rPr>
                <w:b w:val="0"/>
                <w:lang w:val="en-GB" w:eastAsia="en-GB"/>
              </w:rPr>
              <w:t>This section includes what the post holder needs to carry out the role or, for recruitment purposes, enables applicants to decide whether they meet these requirements.</w:t>
            </w:r>
          </w:p>
        </w:tc>
      </w:tr>
      <w:tr w:rsidR="00C53D2C" w:rsidRPr="00BC6607" w14:paraId="77E42ACE" w14:textId="77777777" w:rsidTr="413460BC">
        <w:trPr>
          <w:trHeight w:val="262"/>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12214C4A" w14:textId="60ADB7B2" w:rsidR="00C53D2C" w:rsidRPr="00BC6607" w:rsidRDefault="7285AE6B" w:rsidP="002339E5">
            <w:pPr>
              <w:pStyle w:val="NoSpacing"/>
              <w:rPr>
                <w:lang w:val="en-GB" w:eastAsia="en-GB"/>
              </w:rPr>
            </w:pPr>
            <w:r w:rsidRPr="413460BC">
              <w:rPr>
                <w:b w:val="0"/>
                <w:bCs w:val="0"/>
                <w:lang w:val="en-GB" w:eastAsia="en-GB"/>
              </w:rPr>
              <w:t xml:space="preserve">Minimum </w:t>
            </w:r>
            <w:r w:rsidR="00C53D2C" w:rsidRPr="413460BC">
              <w:rPr>
                <w:b w:val="0"/>
                <w:bCs w:val="0"/>
                <w:lang w:val="en-GB" w:eastAsia="en-GB"/>
              </w:rPr>
              <w:t xml:space="preserve">Qualification(s) / </w:t>
            </w:r>
            <w:r w:rsidR="1022F243" w:rsidRPr="413460BC">
              <w:rPr>
                <w:b w:val="0"/>
                <w:bCs w:val="0"/>
                <w:lang w:val="en-GB" w:eastAsia="en-GB"/>
              </w:rPr>
              <w:t xml:space="preserve">Certificates / </w:t>
            </w:r>
            <w:r w:rsidR="00C53D2C" w:rsidRPr="413460BC">
              <w:rPr>
                <w:b w:val="0"/>
                <w:bCs w:val="0"/>
                <w:lang w:val="en-GB" w:eastAsia="en-GB"/>
              </w:rPr>
              <w:t>Memberships etc.</w:t>
            </w:r>
            <w:r w:rsidR="6B8D1BCB" w:rsidRPr="413460BC">
              <w:rPr>
                <w:b w:val="0"/>
                <w:bCs w:val="0"/>
                <w:lang w:val="en-GB" w:eastAsia="en-GB"/>
              </w:rPr>
              <w:t xml:space="preserve"> required</w:t>
            </w:r>
          </w:p>
          <w:p w14:paraId="22787F3D" w14:textId="77777777" w:rsidR="00C53D2C" w:rsidRPr="00BC6607" w:rsidRDefault="00C53D2C" w:rsidP="002339E5">
            <w:pPr>
              <w:pStyle w:val="NoSpacing"/>
              <w:rPr>
                <w:b w:val="0"/>
                <w:sz w:val="8"/>
                <w:szCs w:val="8"/>
                <w:lang w:val="en-GB" w:eastAsia="en-GB"/>
              </w:rPr>
            </w:pPr>
          </w:p>
        </w:tc>
        <w:tc>
          <w:tcPr>
            <w:tcW w:w="8505" w:type="dxa"/>
          </w:tcPr>
          <w:p w14:paraId="090E5928" w14:textId="07456055" w:rsidR="00C53D2C" w:rsidRDefault="00950F51" w:rsidP="00661399">
            <w:pPr>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Standard Grades or equivalent</w:t>
            </w:r>
          </w:p>
          <w:p w14:paraId="7765B506" w14:textId="77777777" w:rsidR="00661399" w:rsidRDefault="00661399" w:rsidP="0066139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Full UK Driving Licence </w:t>
            </w:r>
          </w:p>
          <w:p w14:paraId="03B5FE29" w14:textId="178B7CD7" w:rsidR="00EB40A2" w:rsidRPr="00163135" w:rsidRDefault="00EB40A2" w:rsidP="413460BC">
            <w:pPr>
              <w:ind w:left="360"/>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p>
        </w:tc>
      </w:tr>
      <w:tr w:rsidR="00C53D2C" w:rsidRPr="00BC6607" w14:paraId="05250D1E" w14:textId="77777777" w:rsidTr="413460BC">
        <w:trPr>
          <w:trHeight w:val="2189"/>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074B1EB8" w14:textId="70A1AFF1" w:rsidR="00C53D2C" w:rsidRPr="002713E8" w:rsidRDefault="007D2ADA" w:rsidP="002339E5">
            <w:pPr>
              <w:pStyle w:val="NoSpacing"/>
              <w:rPr>
                <w:b w:val="0"/>
                <w:lang w:val="en-GB" w:eastAsia="en-GB"/>
              </w:rPr>
            </w:pPr>
            <w:r w:rsidRPr="002713E8">
              <w:rPr>
                <w:b w:val="0"/>
                <w:lang w:val="en-GB" w:eastAsia="en-GB"/>
              </w:rPr>
              <w:t>As a m</w:t>
            </w:r>
            <w:r w:rsidR="00124B73" w:rsidRPr="002713E8">
              <w:rPr>
                <w:b w:val="0"/>
                <w:lang w:val="en-GB" w:eastAsia="en-GB"/>
              </w:rPr>
              <w:t>inimum</w:t>
            </w:r>
            <w:r w:rsidRPr="002713E8">
              <w:rPr>
                <w:b w:val="0"/>
                <w:lang w:val="en-GB" w:eastAsia="en-GB"/>
              </w:rPr>
              <w:t>, demonstrate</w:t>
            </w:r>
            <w:r w:rsidR="00124B73" w:rsidRPr="002713E8">
              <w:rPr>
                <w:b w:val="0"/>
                <w:lang w:val="en-GB" w:eastAsia="en-GB"/>
              </w:rPr>
              <w:t xml:space="preserve"> </w:t>
            </w:r>
            <w:r w:rsidR="00C53D2C" w:rsidRPr="002713E8">
              <w:rPr>
                <w:b w:val="0"/>
                <w:lang w:val="en-GB" w:eastAsia="en-GB"/>
              </w:rPr>
              <w:t>skills and experience in</w:t>
            </w:r>
          </w:p>
        </w:tc>
        <w:tc>
          <w:tcPr>
            <w:tcW w:w="8505" w:type="dxa"/>
          </w:tcPr>
          <w:p w14:paraId="117B9581" w14:textId="28CEBE01" w:rsidR="00B17F4B" w:rsidRPr="00B17F4B"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365F91"/>
                <w:lang w:eastAsia="en-GB"/>
              </w:rPr>
            </w:pPr>
            <w:r w:rsidRPr="00B17F4B">
              <w:rPr>
                <w:rFonts w:eastAsia="Times New Roman"/>
                <w:bCs/>
                <w:color w:val="244061"/>
                <w:lang w:eastAsia="en-GB"/>
              </w:rPr>
              <w:t>Proven ability to use a range of computer-based systems including Office 365 packages and Microsoft Teams</w:t>
            </w:r>
          </w:p>
          <w:p w14:paraId="4D234224" w14:textId="5E10088C" w:rsidR="00B17F4B" w:rsidRPr="00B17F4B"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365F91"/>
                <w:lang w:eastAsia="en-GB"/>
              </w:rPr>
            </w:pPr>
            <w:r w:rsidRPr="00B17F4B">
              <w:rPr>
                <w:rFonts w:eastAsia="Times New Roman"/>
                <w:bCs/>
                <w:color w:val="244061"/>
                <w:lang w:eastAsia="en-GB"/>
              </w:rPr>
              <w:t>Proven ability to take a logical and analytical approach to solving problems</w:t>
            </w:r>
          </w:p>
          <w:p w14:paraId="5CAD3578" w14:textId="0FD80EE0" w:rsidR="00B17F4B" w:rsidRPr="00B17F4B"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365F91"/>
                <w:lang w:eastAsia="en-GB"/>
              </w:rPr>
            </w:pPr>
            <w:r w:rsidRPr="00B17F4B">
              <w:rPr>
                <w:rFonts w:eastAsia="Times New Roman"/>
                <w:bCs/>
                <w:color w:val="244061"/>
                <w:lang w:eastAsia="en-GB"/>
              </w:rPr>
              <w:t xml:space="preserve">Proven ability to analyse different types of data </w:t>
            </w:r>
          </w:p>
          <w:p w14:paraId="3A89B56A" w14:textId="15802247" w:rsidR="00B17F4B" w:rsidRPr="00B17F4B"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365F91"/>
                <w:lang w:eastAsia="en-GB"/>
              </w:rPr>
            </w:pPr>
            <w:r w:rsidRPr="00B17F4B">
              <w:rPr>
                <w:rFonts w:eastAsia="Times New Roman"/>
                <w:bCs/>
                <w:color w:val="244061"/>
                <w:lang w:eastAsia="en-GB"/>
              </w:rPr>
              <w:t xml:space="preserve">Experience managing competing demands/priorities </w:t>
            </w:r>
          </w:p>
          <w:p w14:paraId="32A5504B" w14:textId="41D759BF" w:rsidR="00B17F4B" w:rsidRPr="00B17F4B"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365F91"/>
                <w:lang w:eastAsia="en-GB"/>
              </w:rPr>
            </w:pPr>
            <w:r w:rsidRPr="00B17F4B">
              <w:rPr>
                <w:rFonts w:eastAsia="Times New Roman"/>
                <w:bCs/>
                <w:color w:val="244061"/>
                <w:lang w:eastAsia="en-GB"/>
              </w:rPr>
              <w:t>Proven ability to work independently and as part of a team </w:t>
            </w:r>
          </w:p>
          <w:p w14:paraId="0B062298" w14:textId="630320A1" w:rsidR="00B17F4B" w:rsidRPr="00F34CA6" w:rsidRDefault="00B17F4B" w:rsidP="00B17F4B">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244061" w:themeColor="accent1" w:themeShade="80"/>
                <w:lang w:eastAsia="en-GB"/>
              </w:rPr>
            </w:pPr>
            <w:r w:rsidRPr="00F34CA6">
              <w:rPr>
                <w:rFonts w:eastAsia="Times New Roman"/>
                <w:bCs/>
                <w:color w:val="244061" w:themeColor="accent1" w:themeShade="80"/>
                <w:lang w:eastAsia="en-GB"/>
              </w:rPr>
              <w:t>Proven ability to communicate effectively, both verbally and in writing </w:t>
            </w:r>
          </w:p>
          <w:p w14:paraId="67E63250" w14:textId="5F10690B" w:rsidR="002713E8" w:rsidRPr="002713E8" w:rsidRDefault="00F34CA6" w:rsidP="003227A7">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pPr>
            <w:r w:rsidRPr="00F34CA6">
              <w:rPr>
                <w:color w:val="244061" w:themeColor="accent1" w:themeShade="80"/>
              </w:rPr>
              <w:t xml:space="preserve">Proven ability to provide good administrative skills </w:t>
            </w:r>
          </w:p>
        </w:tc>
      </w:tr>
      <w:tr w:rsidR="00C53D2C" w:rsidRPr="00BC6607" w14:paraId="5515043C" w14:textId="77777777" w:rsidTr="413460BC">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F888EC0" w14:textId="3EF001E3" w:rsidR="00C53D2C" w:rsidRPr="00BC6607" w:rsidRDefault="007D2ADA" w:rsidP="002339E5">
            <w:pPr>
              <w:pStyle w:val="NoSpacing"/>
              <w:rPr>
                <w:lang w:val="en-GB" w:eastAsia="en-GB"/>
              </w:rPr>
            </w:pPr>
            <w:r>
              <w:rPr>
                <w:b w:val="0"/>
                <w:lang w:val="en-GB" w:eastAsia="en-GB"/>
              </w:rPr>
              <w:t>As a minimum, d</w:t>
            </w:r>
            <w:r w:rsidR="00C53D2C" w:rsidRPr="00BC6607">
              <w:rPr>
                <w:b w:val="0"/>
                <w:lang w:val="en-GB" w:eastAsia="en-GB"/>
              </w:rPr>
              <w:t xml:space="preserve">emonstrate </w:t>
            </w:r>
            <w:r>
              <w:rPr>
                <w:b w:val="0"/>
                <w:lang w:val="en-GB" w:eastAsia="en-GB"/>
              </w:rPr>
              <w:t xml:space="preserve">an </w:t>
            </w:r>
            <w:r w:rsidR="00C53D2C" w:rsidRPr="00BC6607">
              <w:rPr>
                <w:b w:val="0"/>
                <w:lang w:val="en-GB" w:eastAsia="en-GB"/>
              </w:rPr>
              <w:t>understanding of</w:t>
            </w:r>
          </w:p>
          <w:p w14:paraId="24D91F1D" w14:textId="77777777" w:rsidR="00C53D2C" w:rsidRPr="00BC6607" w:rsidRDefault="00C53D2C" w:rsidP="002339E5">
            <w:pPr>
              <w:pStyle w:val="NoSpacing"/>
              <w:rPr>
                <w:b w:val="0"/>
                <w:lang w:val="en-GB" w:eastAsia="en-GB"/>
              </w:rPr>
            </w:pPr>
          </w:p>
        </w:tc>
        <w:tc>
          <w:tcPr>
            <w:tcW w:w="8505" w:type="dxa"/>
          </w:tcPr>
          <w:p w14:paraId="388B5A53" w14:textId="51653C1B" w:rsidR="00B17F4B" w:rsidRPr="00163135" w:rsidRDefault="00456A57" w:rsidP="00B17F4B">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244061" w:themeColor="accent1" w:themeShade="80"/>
                <w:lang w:eastAsia="en-GB"/>
              </w:rPr>
              <w:t xml:space="preserve">Good computer skills </w:t>
            </w:r>
          </w:p>
        </w:tc>
      </w:tr>
      <w:tr w:rsidR="007D2ADA" w:rsidRPr="00BC6607" w14:paraId="501C25A4" w14:textId="77777777" w:rsidTr="413460BC">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82FB2F1" w14:textId="79F42F63" w:rsidR="007D2ADA" w:rsidRDefault="007D2ADA" w:rsidP="007D2ADA">
            <w:pPr>
              <w:pStyle w:val="NoSpacing"/>
              <w:rPr>
                <w:b w:val="0"/>
                <w:lang w:val="en-GB" w:eastAsia="en-GB"/>
              </w:rPr>
            </w:pPr>
            <w:r w:rsidRPr="00BC6607">
              <w:rPr>
                <w:b w:val="0"/>
                <w:lang w:val="en-GB" w:eastAsia="en-GB"/>
              </w:rPr>
              <w:t>Demonstrate commitment to</w:t>
            </w:r>
          </w:p>
        </w:tc>
        <w:tc>
          <w:tcPr>
            <w:tcW w:w="8505" w:type="dxa"/>
          </w:tcPr>
          <w:p w14:paraId="130A6E71" w14:textId="77777777" w:rsidR="00B17F4B" w:rsidRPr="00B17F4B" w:rsidRDefault="00B17F4B" w:rsidP="00B17F4B">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bCs/>
                <w:color w:val="244061" w:themeColor="accent1" w:themeShade="80"/>
                <w:lang w:eastAsia="en-GB"/>
              </w:rPr>
            </w:pPr>
            <w:r w:rsidRPr="00B17F4B">
              <w:rPr>
                <w:rFonts w:eastAsia="Times New Roman"/>
                <w:bCs/>
                <w:color w:val="244061" w:themeColor="accent1" w:themeShade="80"/>
                <w:lang w:eastAsia="en-GB"/>
              </w:rPr>
              <w:t>Complete the following online interactive courses: </w:t>
            </w:r>
          </w:p>
          <w:p w14:paraId="123BA3D8" w14:textId="77777777" w:rsidR="00B17F4B" w:rsidRPr="00B17F4B" w:rsidRDefault="00B17F4B" w:rsidP="00B17F4B">
            <w:pPr>
              <w:numPr>
                <w:ilvl w:val="0"/>
                <w:numId w:val="11"/>
              </w:numPr>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44061" w:themeColor="accent1" w:themeShade="80"/>
                <w:lang w:eastAsia="en-GB"/>
              </w:rPr>
            </w:pPr>
            <w:r w:rsidRPr="00B17F4B">
              <w:rPr>
                <w:rFonts w:eastAsia="Times New Roman"/>
                <w:color w:val="244061" w:themeColor="accent1" w:themeShade="80"/>
                <w:lang w:eastAsia="en-GB"/>
              </w:rPr>
              <w:t>Data Protection Essentials – OIL Module   </w:t>
            </w:r>
          </w:p>
          <w:p w14:paraId="15095131" w14:textId="77777777" w:rsidR="00B17F4B" w:rsidRPr="00B17F4B" w:rsidRDefault="00B17F4B" w:rsidP="00B17F4B">
            <w:pPr>
              <w:numPr>
                <w:ilvl w:val="0"/>
                <w:numId w:val="11"/>
              </w:numPr>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44061" w:themeColor="accent1" w:themeShade="80"/>
                <w:lang w:eastAsia="en-GB"/>
              </w:rPr>
            </w:pPr>
            <w:r w:rsidRPr="00B17F4B">
              <w:rPr>
                <w:rFonts w:eastAsia="Times New Roman"/>
                <w:color w:val="244061" w:themeColor="accent1" w:themeShade="80"/>
                <w:lang w:eastAsia="en-GB"/>
              </w:rPr>
              <w:t>Protecting Children  - OIL Module  </w:t>
            </w:r>
          </w:p>
          <w:p w14:paraId="217C6F5D" w14:textId="77777777" w:rsidR="00B17F4B" w:rsidRPr="00B17F4B" w:rsidRDefault="00B17F4B" w:rsidP="00B17F4B">
            <w:pPr>
              <w:numPr>
                <w:ilvl w:val="0"/>
                <w:numId w:val="11"/>
              </w:numPr>
              <w:ind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olor w:val="244061" w:themeColor="accent1" w:themeShade="80"/>
                <w:lang w:eastAsia="en-GB"/>
              </w:rPr>
            </w:pPr>
            <w:r w:rsidRPr="00B17F4B">
              <w:rPr>
                <w:rFonts w:eastAsia="Times New Roman"/>
                <w:color w:val="244061" w:themeColor="accent1" w:themeShade="80"/>
                <w:lang w:eastAsia="en-GB"/>
              </w:rPr>
              <w:t>For Your Eyes Only  - OIL Module  </w:t>
            </w:r>
          </w:p>
          <w:p w14:paraId="3E16E82D" w14:textId="77777777" w:rsidR="007D2ADA" w:rsidRPr="00173BDC" w:rsidRDefault="00B17F4B" w:rsidP="00B17F4B">
            <w:pPr>
              <w:numPr>
                <w:ilvl w:val="0"/>
                <w:numId w:val="11"/>
              </w:numPr>
              <w:ind w:firstLine="0"/>
              <w:textAlignment w:val="baseline"/>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lang w:eastAsia="en-GB"/>
              </w:rPr>
            </w:pPr>
            <w:r w:rsidRPr="00B17F4B">
              <w:rPr>
                <w:rFonts w:eastAsia="Times New Roman"/>
                <w:color w:val="244061" w:themeColor="accent1" w:themeShade="80"/>
                <w:lang w:eastAsia="en-GB"/>
              </w:rPr>
              <w:t>Freedom of Information - OIL Module  </w:t>
            </w:r>
          </w:p>
          <w:p w14:paraId="48F091F4" w14:textId="4565F390" w:rsidR="00173BDC" w:rsidRPr="00B17F4B" w:rsidRDefault="4AF76355" w:rsidP="413460BC">
            <w:pPr>
              <w:numPr>
                <w:ilvl w:val="0"/>
                <w:numId w:val="11"/>
              </w:numPr>
              <w:ind w:firstLine="0"/>
              <w:textAlignment w:val="baseline"/>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lang w:eastAsia="en-GB"/>
              </w:rPr>
            </w:pPr>
            <w:r w:rsidRPr="413460BC">
              <w:rPr>
                <w:rFonts w:cstheme="minorBidi"/>
                <w:color w:val="244061" w:themeColor="accent1" w:themeShade="80"/>
                <w:lang w:eastAsia="en-GB"/>
              </w:rPr>
              <w:t>Health and Safety training</w:t>
            </w:r>
          </w:p>
        </w:tc>
      </w:tr>
      <w:tr w:rsidR="00A25DCA" w:rsidRPr="00BC6607" w14:paraId="34AA5003" w14:textId="77777777" w:rsidTr="413460BC">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4432354" w14:textId="2317B41D" w:rsidR="00A25DCA" w:rsidRPr="00A25DCA" w:rsidRDefault="00A25DCA" w:rsidP="007D2ADA">
            <w:pPr>
              <w:pStyle w:val="NoSpacing"/>
              <w:rPr>
                <w:b w:val="0"/>
                <w:bCs w:val="0"/>
                <w:lang w:val="en-GB" w:eastAsia="en-GB"/>
              </w:rPr>
            </w:pPr>
            <w:r w:rsidRPr="00A25DCA">
              <w:rPr>
                <w:b w:val="0"/>
                <w:bCs w:val="0"/>
                <w:lang w:val="en-GB" w:eastAsia="en-GB"/>
              </w:rPr>
              <w:t>Other requirements</w:t>
            </w:r>
          </w:p>
        </w:tc>
        <w:tc>
          <w:tcPr>
            <w:tcW w:w="8505" w:type="dxa"/>
          </w:tcPr>
          <w:p w14:paraId="64D5F9C0" w14:textId="77777777" w:rsidR="00B17F4B" w:rsidRPr="00B17F4B" w:rsidRDefault="00B17F4B" w:rsidP="00B17F4B">
            <w:pPr>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44061" w:themeColor="accent1" w:themeShade="80"/>
                <w:szCs w:val="24"/>
                <w:lang w:eastAsia="en-GB"/>
              </w:rPr>
            </w:pPr>
            <w:r w:rsidRPr="00B17F4B">
              <w:rPr>
                <w:rFonts w:asciiTheme="minorHAnsi" w:eastAsia="Times New Roman" w:hAnsiTheme="minorHAnsi" w:cstheme="minorHAnsi"/>
                <w:color w:val="244061" w:themeColor="accent1" w:themeShade="80"/>
                <w:szCs w:val="24"/>
                <w:lang w:eastAsia="en-GB"/>
              </w:rPr>
              <w:t>Work outside and on site in all weathers, on occasion</w:t>
            </w:r>
          </w:p>
          <w:p w14:paraId="4EAF4301" w14:textId="3732272D" w:rsidR="00441A9E" w:rsidRPr="00B17F4B" w:rsidRDefault="134EE309" w:rsidP="413460BC">
            <w:pPr>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lang w:eastAsia="en-GB"/>
              </w:rPr>
            </w:pPr>
            <w:r w:rsidRPr="413460BC">
              <w:rPr>
                <w:rFonts w:asciiTheme="minorHAnsi" w:eastAsia="Times New Roman" w:hAnsiTheme="minorHAnsi" w:cstheme="minorBidi"/>
                <w:color w:val="244061" w:themeColor="accent1" w:themeShade="80"/>
                <w:lang w:eastAsia="en-GB"/>
              </w:rPr>
              <w:t>Work outwith normal working hours where required</w:t>
            </w:r>
          </w:p>
        </w:tc>
      </w:tr>
    </w:tbl>
    <w:p w14:paraId="66B7E952" w14:textId="77777777" w:rsidR="0060092F" w:rsidRPr="00A25DCA" w:rsidRDefault="0060092F" w:rsidP="0060092F">
      <w:pPr>
        <w:rPr>
          <w:rFonts w:ascii="Calibri" w:hAnsi="Calibri"/>
          <w:sz w:val="12"/>
          <w:szCs w:val="12"/>
        </w:rPr>
      </w:pPr>
    </w:p>
    <w:tbl>
      <w:tblPr>
        <w:tblStyle w:val="GridTable6Colorful-Accent1"/>
        <w:tblW w:w="10632" w:type="dxa"/>
        <w:tblLook w:val="0480" w:firstRow="0" w:lastRow="0" w:firstColumn="1" w:lastColumn="0" w:noHBand="0" w:noVBand="1"/>
      </w:tblPr>
      <w:tblGrid>
        <w:gridCol w:w="1951"/>
        <w:gridCol w:w="8681"/>
      </w:tblGrid>
      <w:tr w:rsidR="00C53D2C" w:rsidRPr="00BC6607" w14:paraId="2FB5C5CE" w14:textId="77777777" w:rsidTr="00233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69990DDD" w14:textId="45C9E73C" w:rsidR="00C53D2C" w:rsidRPr="00BC6607" w:rsidRDefault="00BC6607" w:rsidP="002339E5">
            <w:pPr>
              <w:pStyle w:val="Heading2"/>
              <w:outlineLvl w:val="1"/>
              <w:rPr>
                <w:rFonts w:ascii="Calibri" w:eastAsia="Times New Roman" w:hAnsi="Calibri"/>
                <w:color w:val="002C50"/>
                <w:spacing w:val="-16"/>
              </w:rPr>
            </w:pPr>
            <w:bookmarkStart w:id="0" w:name="_Hlk15307435"/>
            <w:r w:rsidRPr="00BC6607">
              <w:rPr>
                <w:rFonts w:ascii="Calibri" w:eastAsia="Times New Roman" w:hAnsi="Calibri"/>
              </w:rPr>
              <w:t xml:space="preserve">Our </w:t>
            </w:r>
            <w:r w:rsidR="00960997" w:rsidRPr="00BC6607">
              <w:rPr>
                <w:rFonts w:ascii="Calibri" w:eastAsia="Times New Roman" w:hAnsi="Calibri"/>
              </w:rPr>
              <w:t>Guiding Principles</w:t>
            </w:r>
          </w:p>
        </w:tc>
      </w:tr>
      <w:tr w:rsidR="00C53D2C" w:rsidRPr="00BC6607" w14:paraId="1A0B68D3" w14:textId="77777777" w:rsidTr="00163135">
        <w:trPr>
          <w:trHeight w:val="27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6B72469A" w14:textId="5553C7DB" w:rsidR="00C53D2C" w:rsidRPr="00BC6607" w:rsidRDefault="00BC6607" w:rsidP="002339E5">
            <w:pPr>
              <w:pStyle w:val="NoSpacing"/>
              <w:spacing w:after="120"/>
              <w:rPr>
                <w:sz w:val="20"/>
                <w:szCs w:val="20"/>
                <w:lang w:val="en-GB"/>
              </w:rPr>
            </w:pPr>
            <w:r w:rsidRPr="00BC6607">
              <w:rPr>
                <w:sz w:val="20"/>
                <w:szCs w:val="20"/>
                <w:lang w:val="en-GB"/>
              </w:rPr>
              <w:t>We are all responsible for the culture we work in</w:t>
            </w:r>
            <w:r>
              <w:rPr>
                <w:sz w:val="20"/>
                <w:szCs w:val="20"/>
                <w:lang w:val="en-GB"/>
              </w:rPr>
              <w:t>, and o</w:t>
            </w:r>
            <w:r w:rsidRPr="00BC6607">
              <w:rPr>
                <w:sz w:val="20"/>
                <w:szCs w:val="20"/>
                <w:lang w:val="en-GB"/>
              </w:rPr>
              <w:t xml:space="preserve">ur Guiding Principles </w:t>
            </w:r>
            <w:r w:rsidR="002042B5">
              <w:rPr>
                <w:sz w:val="20"/>
                <w:szCs w:val="20"/>
                <w:lang w:val="en-GB"/>
              </w:rPr>
              <w:t>help guide what we expect from each other</w:t>
            </w:r>
            <w:r w:rsidRPr="00BC6607">
              <w:rPr>
                <w:sz w:val="20"/>
                <w:szCs w:val="20"/>
                <w:lang w:val="en-GB"/>
              </w:rPr>
              <w:t>:</w:t>
            </w:r>
          </w:p>
        </w:tc>
      </w:tr>
      <w:tr w:rsidR="00C53D2C" w:rsidRPr="00BC6607" w14:paraId="76EAFBB2" w14:textId="77777777" w:rsidTr="001631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51" w:type="dxa"/>
          </w:tcPr>
          <w:p w14:paraId="42C12944" w14:textId="341DBDBF"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Purpose</w:t>
            </w:r>
            <w:r w:rsidR="00C53D2C" w:rsidRPr="00BC6607">
              <w:rPr>
                <w:rFonts w:ascii="Calibri" w:hAnsi="Calibri"/>
                <w:sz w:val="24"/>
                <w:szCs w:val="24"/>
              </w:rPr>
              <w:t xml:space="preserve"> </w:t>
            </w:r>
          </w:p>
        </w:tc>
        <w:tc>
          <w:tcPr>
            <w:tcW w:w="8681" w:type="dxa"/>
            <w:shd w:val="clear" w:color="auto" w:fill="auto"/>
          </w:tcPr>
          <w:p w14:paraId="0758DB8A" w14:textId="20E332D6" w:rsidR="00C53D2C" w:rsidRPr="00BC6607" w:rsidRDefault="005029C7"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We care about our purpose, our people and our city</w:t>
            </w:r>
          </w:p>
        </w:tc>
      </w:tr>
      <w:tr w:rsidR="00C53D2C" w:rsidRPr="00BC6607" w14:paraId="3D75EC66"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2FC6CF34" w14:textId="0D95AEEC"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Pride</w:t>
            </w:r>
          </w:p>
        </w:tc>
        <w:tc>
          <w:tcPr>
            <w:tcW w:w="8681" w:type="dxa"/>
            <w:shd w:val="clear" w:color="auto" w:fill="auto"/>
          </w:tcPr>
          <w:p w14:paraId="7907DB53" w14:textId="4721F8E2" w:rsidR="00C53D2C" w:rsidRPr="00BC6607" w:rsidRDefault="005029C7"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take pride in what we do and work to make things better</w:t>
            </w:r>
          </w:p>
        </w:tc>
      </w:tr>
      <w:tr w:rsidR="005029C7" w:rsidRPr="00BC6607" w14:paraId="0E5C3BB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0D70D2D2" w14:textId="0EE50E92"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Team</w:t>
            </w:r>
          </w:p>
        </w:tc>
        <w:tc>
          <w:tcPr>
            <w:tcW w:w="8681" w:type="dxa"/>
            <w:shd w:val="clear" w:color="auto" w:fill="auto"/>
          </w:tcPr>
          <w:p w14:paraId="3C547012" w14:textId="7D55D854"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One team, one council, one city</w:t>
            </w:r>
          </w:p>
        </w:tc>
      </w:tr>
      <w:tr w:rsidR="005029C7" w:rsidRPr="00BC6607" w14:paraId="7FDB7274"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70099AFD" w14:textId="2C3237C3"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Trust</w:t>
            </w:r>
          </w:p>
        </w:tc>
        <w:tc>
          <w:tcPr>
            <w:tcW w:w="8681" w:type="dxa"/>
            <w:shd w:val="clear" w:color="auto" w:fill="auto"/>
          </w:tcPr>
          <w:p w14:paraId="3B8BDE49" w14:textId="615913BD" w:rsidR="005029C7" w:rsidRPr="00BC6607" w:rsidRDefault="007544E5"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trust each other and take responsibility</w:t>
            </w:r>
          </w:p>
        </w:tc>
      </w:tr>
      <w:tr w:rsidR="005029C7" w:rsidRPr="00BC6607" w14:paraId="66B5A61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6C037EFC" w14:textId="7BFAAA76"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Value</w:t>
            </w:r>
          </w:p>
        </w:tc>
        <w:tc>
          <w:tcPr>
            <w:tcW w:w="8681" w:type="dxa"/>
            <w:shd w:val="clear" w:color="auto" w:fill="auto"/>
          </w:tcPr>
          <w:p w14:paraId="5D2B71B2" w14:textId="31571200"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We value each other and recogni</w:t>
            </w:r>
            <w:r w:rsidR="00BC6607" w:rsidRPr="00BC6607">
              <w:rPr>
                <w:lang w:val="en-GB"/>
              </w:rPr>
              <w:t>s</w:t>
            </w:r>
            <w:r w:rsidRPr="00BC6607">
              <w:rPr>
                <w:lang w:val="en-GB"/>
              </w:rPr>
              <w:t>e a job well done</w:t>
            </w:r>
          </w:p>
        </w:tc>
      </w:tr>
    </w:tbl>
    <w:tbl>
      <w:tblPr>
        <w:tblpPr w:leftFromText="180" w:rightFromText="180" w:vertAnchor="text" w:horzAnchor="margin" w:tblpY="344"/>
        <w:tblW w:w="10598" w:type="dxa"/>
        <w:tblCellMar>
          <w:left w:w="0" w:type="dxa"/>
          <w:right w:w="0" w:type="dxa"/>
        </w:tblCellMar>
        <w:tblLook w:val="04A0" w:firstRow="1" w:lastRow="0" w:firstColumn="1" w:lastColumn="0" w:noHBand="0" w:noVBand="1"/>
      </w:tblPr>
      <w:tblGrid>
        <w:gridCol w:w="959"/>
        <w:gridCol w:w="4536"/>
        <w:gridCol w:w="1134"/>
        <w:gridCol w:w="850"/>
        <w:gridCol w:w="2410"/>
        <w:gridCol w:w="709"/>
      </w:tblGrid>
      <w:tr w:rsidR="00763CDB" w:rsidRPr="00BC6607" w14:paraId="11743CD1" w14:textId="77777777" w:rsidTr="00904788">
        <w:trPr>
          <w:trHeight w:hRule="exact" w:val="340"/>
        </w:trPr>
        <w:tc>
          <w:tcPr>
            <w:tcW w:w="95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bookmarkEnd w:id="0"/>
          <w:p w14:paraId="475A3AFE"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Function</w:t>
            </w:r>
          </w:p>
        </w:tc>
        <w:tc>
          <w:tcPr>
            <w:tcW w:w="4536"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14:paraId="6B9600C1" w14:textId="77777777" w:rsidR="00763CDB" w:rsidRPr="00BC6607" w:rsidRDefault="00763CDB" w:rsidP="00763CDB">
            <w:pPr>
              <w:rPr>
                <w:rFonts w:ascii="Calibri" w:hAnsi="Calibri"/>
                <w:color w:val="BFBFBF"/>
                <w:spacing w:val="-16"/>
              </w:rPr>
            </w:pPr>
          </w:p>
        </w:tc>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74A7EE30"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Version Date</w:t>
            </w:r>
          </w:p>
        </w:tc>
        <w:tc>
          <w:tcPr>
            <w:tcW w:w="3969" w:type="dxa"/>
            <w:gridSpan w:val="3"/>
            <w:tcBorders>
              <w:top w:val="single" w:sz="8" w:space="0" w:color="BFBFBF"/>
              <w:left w:val="nil"/>
              <w:bottom w:val="single" w:sz="8" w:space="0" w:color="BFBFBF"/>
              <w:right w:val="single" w:sz="8" w:space="0" w:color="BFBFBF"/>
            </w:tcBorders>
          </w:tcPr>
          <w:p w14:paraId="69698DDD" w14:textId="77777777" w:rsidR="00763CDB" w:rsidRPr="00BC6607" w:rsidRDefault="00763CDB" w:rsidP="00763CDB">
            <w:pPr>
              <w:ind w:left="135"/>
              <w:rPr>
                <w:rFonts w:ascii="Calibri" w:hAnsi="Calibri"/>
                <w:color w:val="BFBFBF"/>
                <w:spacing w:val="-16"/>
              </w:rPr>
            </w:pPr>
          </w:p>
        </w:tc>
      </w:tr>
      <w:tr w:rsidR="00763CDB" w:rsidRPr="00BC6607" w14:paraId="7F74DF12" w14:textId="77777777" w:rsidTr="00904788">
        <w:trPr>
          <w:trHeight w:hRule="exact" w:val="340"/>
        </w:trPr>
        <w:tc>
          <w:tcPr>
            <w:tcW w:w="959"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34DD620" w14:textId="77777777" w:rsidR="00763CDB" w:rsidRPr="00BC6607" w:rsidRDefault="00763CDB" w:rsidP="00763CDB">
            <w:pPr>
              <w:rPr>
                <w:rFonts w:ascii="Calibri" w:hAnsi="Calibri"/>
                <w:color w:val="BFBFBF"/>
                <w:spacing w:val="-16"/>
              </w:rPr>
            </w:pPr>
            <w:r>
              <w:rPr>
                <w:rFonts w:ascii="Calibri" w:hAnsi="Calibri"/>
                <w:color w:val="BFBFBF"/>
                <w:spacing w:val="-16"/>
              </w:rPr>
              <w:t>Cluster</w:t>
            </w:r>
          </w:p>
        </w:tc>
        <w:tc>
          <w:tcPr>
            <w:tcW w:w="4536" w:type="dxa"/>
            <w:tcBorders>
              <w:top w:val="nil"/>
              <w:left w:val="nil"/>
              <w:bottom w:val="single" w:sz="8" w:space="0" w:color="BFBFBF"/>
              <w:right w:val="single" w:sz="8" w:space="0" w:color="BFBFBF"/>
            </w:tcBorders>
            <w:tcMar>
              <w:top w:w="0" w:type="dxa"/>
              <w:left w:w="108" w:type="dxa"/>
              <w:bottom w:w="0" w:type="dxa"/>
              <w:right w:w="108" w:type="dxa"/>
            </w:tcMar>
          </w:tcPr>
          <w:p w14:paraId="4C1C45F1" w14:textId="77777777" w:rsidR="00763CDB" w:rsidRPr="00BC6607" w:rsidRDefault="00763CDB" w:rsidP="00763CDB">
            <w:pPr>
              <w:rPr>
                <w:rFonts w:ascii="Calibri" w:hAnsi="Calibri"/>
                <w:color w:val="BFBFBF"/>
                <w:spacing w:val="-16"/>
              </w:rPr>
            </w:pPr>
          </w:p>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73B410DB"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JE Number</w:t>
            </w:r>
          </w:p>
        </w:tc>
        <w:tc>
          <w:tcPr>
            <w:tcW w:w="850" w:type="dxa"/>
            <w:tcBorders>
              <w:top w:val="nil"/>
              <w:left w:val="nil"/>
              <w:bottom w:val="single" w:sz="8" w:space="0" w:color="BFBFBF"/>
              <w:right w:val="single" w:sz="8" w:space="0" w:color="BFBFBF"/>
            </w:tcBorders>
            <w:tcMar>
              <w:top w:w="0" w:type="dxa"/>
              <w:left w:w="108" w:type="dxa"/>
              <w:bottom w:w="0" w:type="dxa"/>
              <w:right w:w="108" w:type="dxa"/>
            </w:tcMar>
          </w:tcPr>
          <w:p w14:paraId="5DF78762" w14:textId="77777777" w:rsidR="00763CDB" w:rsidRPr="00BC6607" w:rsidRDefault="00763CDB" w:rsidP="00763CDB">
            <w:pPr>
              <w:rPr>
                <w:rFonts w:ascii="Calibri" w:hAnsi="Calibri"/>
                <w:color w:val="BFBFBF"/>
                <w:spacing w:val="-16"/>
              </w:rPr>
            </w:pPr>
          </w:p>
        </w:tc>
        <w:tc>
          <w:tcPr>
            <w:tcW w:w="2410" w:type="dxa"/>
            <w:tcBorders>
              <w:top w:val="nil"/>
              <w:left w:val="nil"/>
              <w:bottom w:val="single" w:sz="8" w:space="0" w:color="BFBFBF"/>
              <w:right w:val="single" w:sz="8" w:space="0" w:color="BFBFBF"/>
            </w:tcBorders>
            <w:shd w:val="clear" w:color="auto" w:fill="F2F2F2" w:themeFill="background1" w:themeFillShade="F2"/>
          </w:tcPr>
          <w:p w14:paraId="7C11B51B"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Capability Framework Level</w:t>
            </w:r>
          </w:p>
        </w:tc>
        <w:tc>
          <w:tcPr>
            <w:tcW w:w="709" w:type="dxa"/>
            <w:tcBorders>
              <w:top w:val="nil"/>
              <w:left w:val="single" w:sz="8" w:space="0" w:color="BFBFBF"/>
              <w:bottom w:val="single" w:sz="8" w:space="0" w:color="BFBFBF"/>
              <w:right w:val="single" w:sz="8" w:space="0" w:color="BFBFBF"/>
            </w:tcBorders>
          </w:tcPr>
          <w:p w14:paraId="4E5DCC56" w14:textId="77777777" w:rsidR="00763CDB" w:rsidRPr="00BC6607" w:rsidRDefault="00763CDB" w:rsidP="00763CDB">
            <w:pPr>
              <w:rPr>
                <w:rFonts w:ascii="Calibri" w:hAnsi="Calibri"/>
                <w:color w:val="BFBFBF"/>
                <w:spacing w:val="-16"/>
              </w:rPr>
            </w:pPr>
          </w:p>
        </w:tc>
      </w:tr>
    </w:tbl>
    <w:p w14:paraId="52E5FCDE" w14:textId="77777777" w:rsidR="007D312F" w:rsidRPr="00BC6607" w:rsidRDefault="007D312F" w:rsidP="00C53D2C">
      <w:pPr>
        <w:spacing w:before="73"/>
        <w:ind w:left="284"/>
        <w:jc w:val="both"/>
        <w:rPr>
          <w:rFonts w:ascii="Calibri" w:hAnsi="Calibri"/>
          <w:color w:val="222A35"/>
        </w:rPr>
        <w:sectPr w:rsidR="007D312F" w:rsidRPr="00BC6607" w:rsidSect="00E434DF">
          <w:footerReference w:type="default" r:id="rId17"/>
          <w:headerReference w:type="first" r:id="rId18"/>
          <w:footerReference w:type="first" r:id="rId19"/>
          <w:pgSz w:w="11906" w:h="16838"/>
          <w:pgMar w:top="720" w:right="720" w:bottom="720" w:left="720" w:header="708" w:footer="708" w:gutter="0"/>
          <w:pgNumType w:start="0"/>
          <w:cols w:space="708"/>
          <w:titlePg/>
          <w:docGrid w:linePitch="360"/>
        </w:sectPr>
      </w:pPr>
    </w:p>
    <w:p w14:paraId="40D376C6" w14:textId="77777777" w:rsidR="00C53D2C" w:rsidRPr="00A25DCA" w:rsidRDefault="00C53D2C" w:rsidP="00C53D2C">
      <w:pPr>
        <w:rPr>
          <w:rFonts w:ascii="Calibri" w:hAnsi="Calibri"/>
          <w:sz w:val="12"/>
          <w:szCs w:val="12"/>
        </w:rPr>
      </w:pPr>
    </w:p>
    <w:p w14:paraId="226E15EB" w14:textId="77777777" w:rsidR="0060092F" w:rsidRPr="00BC6607" w:rsidRDefault="0060092F">
      <w:pPr>
        <w:rPr>
          <w:rFonts w:ascii="Calibri" w:hAnsi="Calibri"/>
        </w:rPr>
        <w:sectPr w:rsidR="0060092F" w:rsidRPr="00BC6607" w:rsidSect="007D312F">
          <w:type w:val="continuous"/>
          <w:pgSz w:w="11906" w:h="16838"/>
          <w:pgMar w:top="720" w:right="720" w:bottom="720" w:left="720" w:header="708" w:footer="708" w:gutter="0"/>
          <w:pgNumType w:start="0"/>
          <w:cols w:space="708"/>
          <w:titlePg/>
          <w:docGrid w:linePitch="360"/>
        </w:sectPr>
      </w:pPr>
    </w:p>
    <w:p w14:paraId="6FAEB0BE" w14:textId="1AC56987" w:rsidR="0052409A" w:rsidRPr="00BC6607" w:rsidRDefault="0052409A">
      <w:pPr>
        <w:rPr>
          <w:rFonts w:ascii="Calibri" w:hAnsi="Calibri"/>
        </w:rPr>
      </w:pPr>
    </w:p>
    <w:sectPr w:rsidR="0052409A" w:rsidRPr="00BC6607" w:rsidSect="007D312F">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08B4" w14:textId="77777777" w:rsidR="001647C3" w:rsidRDefault="001647C3" w:rsidP="00C53D2C">
      <w:pPr>
        <w:spacing w:after="0" w:line="240" w:lineRule="auto"/>
      </w:pPr>
      <w:r>
        <w:separator/>
      </w:r>
    </w:p>
  </w:endnote>
  <w:endnote w:type="continuationSeparator" w:id="0">
    <w:p w14:paraId="458B8447" w14:textId="77777777" w:rsidR="001647C3" w:rsidRDefault="001647C3" w:rsidP="00C5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6FB" w14:textId="51365027" w:rsidR="00616C7B" w:rsidRPr="00616C7B" w:rsidRDefault="00616C7B" w:rsidP="00616C7B">
    <w:pPr>
      <w:pStyle w:val="Footer"/>
      <w:jc w:val="center"/>
      <w:rPr>
        <w:rFonts w:ascii="Calibri" w:hAnsi="Calibri"/>
        <w:color w:val="7F7F7F" w:themeColor="text1" w:themeTint="80"/>
        <w:sz w:val="16"/>
      </w:rPr>
    </w:pPr>
    <w:r w:rsidRPr="00616C7B">
      <w:rPr>
        <w:rFonts w:ascii="Calibri" w:hAnsi="Calibri"/>
        <w:color w:val="7F7F7F" w:themeColor="text1" w:themeTint="80"/>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business needs.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307" w14:textId="3EE19378" w:rsidR="00E434DF" w:rsidRDefault="00E434DF">
    <w:pPr>
      <w:pStyle w:val="Footer"/>
    </w:pPr>
    <w:r w:rsidRPr="00BC6607">
      <w:rPr>
        <w:noProof/>
      </w:rPr>
      <w:drawing>
        <wp:anchor distT="0" distB="0" distL="114300" distR="114300" simplePos="0" relativeHeight="251670016" behindDoc="1" locked="0" layoutInCell="1" allowOverlap="1" wp14:anchorId="570B9624" wp14:editId="3BD6A4F4">
          <wp:simplePos x="0" y="0"/>
          <wp:positionH relativeFrom="column">
            <wp:posOffset>5694468</wp:posOffset>
          </wp:positionH>
          <wp:positionV relativeFrom="paragraph">
            <wp:posOffset>-498333</wp:posOffset>
          </wp:positionV>
          <wp:extent cx="807382" cy="705005"/>
          <wp:effectExtent l="0" t="0" r="0" b="0"/>
          <wp:wrapNone/>
          <wp:docPr id="6" name="Picture 6" descr="ACCnewcrest.jpg">
            <a:extLst xmlns:a="http://schemas.openxmlformats.org/drawingml/2006/main">
              <a:ext uri="{FF2B5EF4-FFF2-40B4-BE49-F238E27FC236}">
                <a16:creationId xmlns:a16="http://schemas.microsoft.com/office/drawing/2014/main" id="{C263A602-5FB6-430D-9B77-AECBF19E5F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CCnewcrest.jpg">
                    <a:extLst>
                      <a:ext uri="{FF2B5EF4-FFF2-40B4-BE49-F238E27FC236}">
                        <a16:creationId xmlns:a16="http://schemas.microsoft.com/office/drawing/2014/main" id="{C263A602-5FB6-430D-9B77-AECBF19E5FA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382" cy="705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2C3E" w14:textId="77777777" w:rsidR="001647C3" w:rsidRDefault="001647C3" w:rsidP="00C53D2C">
      <w:pPr>
        <w:spacing w:after="0" w:line="240" w:lineRule="auto"/>
      </w:pPr>
      <w:r>
        <w:separator/>
      </w:r>
    </w:p>
  </w:footnote>
  <w:footnote w:type="continuationSeparator" w:id="0">
    <w:p w14:paraId="70B833D2" w14:textId="77777777" w:rsidR="001647C3" w:rsidRDefault="001647C3" w:rsidP="00C5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DCB7" w14:textId="54445A0F" w:rsidR="00E434DF" w:rsidRDefault="00E434DF">
    <w:pPr>
      <w:pStyle w:val="Header"/>
    </w:pPr>
    <w:r w:rsidRPr="00BC6607">
      <w:rPr>
        <w:noProof/>
      </w:rPr>
      <w:drawing>
        <wp:anchor distT="0" distB="0" distL="114300" distR="114300" simplePos="0" relativeHeight="251665920" behindDoc="1" locked="0" layoutInCell="1" allowOverlap="1" wp14:anchorId="504F67E4" wp14:editId="2B18946A">
          <wp:simplePos x="0" y="0"/>
          <wp:positionH relativeFrom="column">
            <wp:posOffset>-265289</wp:posOffset>
          </wp:positionH>
          <wp:positionV relativeFrom="paragraph">
            <wp:posOffset>-237701</wp:posOffset>
          </wp:positionV>
          <wp:extent cx="3097212" cy="10167140"/>
          <wp:effectExtent l="0" t="0" r="8255" b="5715"/>
          <wp:wrapNone/>
          <wp:docPr id="2" name="Picture 9" descr="titleslidegraphic.jpg">
            <a:extLst xmlns:a="http://schemas.openxmlformats.org/drawingml/2006/main">
              <a:ext uri="{FF2B5EF4-FFF2-40B4-BE49-F238E27FC236}">
                <a16:creationId xmlns:a16="http://schemas.microsoft.com/office/drawing/2014/main" id="{E94681A6-7F9B-48B4-916D-C89CFA63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titleslidegraphic.jpg">
                    <a:extLst>
                      <a:ext uri="{FF2B5EF4-FFF2-40B4-BE49-F238E27FC236}">
                        <a16:creationId xmlns:a16="http://schemas.microsoft.com/office/drawing/2014/main" id="{E94681A6-7F9B-48B4-916D-C89CFA63863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212" cy="1016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607">
      <w:rPr>
        <w:rFonts w:asciiTheme="majorHAnsi" w:eastAsiaTheme="majorEastAsia" w:hAnsiTheme="majorHAnsi" w:cstheme="majorBidi"/>
        <w:noProof/>
        <w:color w:val="17365D" w:themeColor="text2" w:themeShade="BF"/>
        <w:spacing w:val="5"/>
        <w:kern w:val="28"/>
        <w:sz w:val="44"/>
        <w:szCs w:val="52"/>
      </w:rPr>
      <w:drawing>
        <wp:anchor distT="0" distB="0" distL="114300" distR="114300" simplePos="0" relativeHeight="251667968" behindDoc="0" locked="0" layoutInCell="1" allowOverlap="1" wp14:anchorId="5E78B8EA" wp14:editId="75BC8CA7">
          <wp:simplePos x="0" y="0"/>
          <wp:positionH relativeFrom="column">
            <wp:posOffset>2780030</wp:posOffset>
          </wp:positionH>
          <wp:positionV relativeFrom="paragraph">
            <wp:posOffset>3219347</wp:posOffset>
          </wp:positionV>
          <wp:extent cx="2863756" cy="934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02" t="26016" r="21328" b="60479"/>
                  <a:stretch/>
                </pic:blipFill>
                <pic:spPr bwMode="auto">
                  <a:xfrm>
                    <a:off x="0" y="0"/>
                    <a:ext cx="2863756"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8A4"/>
    <w:multiLevelType w:val="multilevel"/>
    <w:tmpl w:val="4E5222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2945C8"/>
    <w:multiLevelType w:val="hybridMultilevel"/>
    <w:tmpl w:val="9DAE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31602E"/>
    <w:multiLevelType w:val="hybridMultilevel"/>
    <w:tmpl w:val="29642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DD636F"/>
    <w:multiLevelType w:val="hybridMultilevel"/>
    <w:tmpl w:val="BBBC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C0F8A"/>
    <w:multiLevelType w:val="hybridMultilevel"/>
    <w:tmpl w:val="9F6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F6E34"/>
    <w:multiLevelType w:val="hybridMultilevel"/>
    <w:tmpl w:val="20D4BD8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24C90"/>
    <w:multiLevelType w:val="multilevel"/>
    <w:tmpl w:val="C53E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D0077"/>
    <w:multiLevelType w:val="multilevel"/>
    <w:tmpl w:val="E4A65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29659A"/>
    <w:multiLevelType w:val="hybridMultilevel"/>
    <w:tmpl w:val="0FC8C420"/>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420469"/>
    <w:multiLevelType w:val="multilevel"/>
    <w:tmpl w:val="D79A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8570C6"/>
    <w:multiLevelType w:val="hybridMultilevel"/>
    <w:tmpl w:val="49BC3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8D2A6F"/>
    <w:multiLevelType w:val="hybridMultilevel"/>
    <w:tmpl w:val="FF6A2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55373756">
    <w:abstractNumId w:val="1"/>
  </w:num>
  <w:num w:numId="2" w16cid:durableId="1138960576">
    <w:abstractNumId w:val="8"/>
  </w:num>
  <w:num w:numId="3" w16cid:durableId="329647190">
    <w:abstractNumId w:val="9"/>
  </w:num>
  <w:num w:numId="4" w16cid:durableId="1137533257">
    <w:abstractNumId w:val="4"/>
  </w:num>
  <w:num w:numId="5" w16cid:durableId="850024296">
    <w:abstractNumId w:val="12"/>
  </w:num>
  <w:num w:numId="6" w16cid:durableId="1219785358">
    <w:abstractNumId w:val="2"/>
  </w:num>
  <w:num w:numId="7" w16cid:durableId="632372858">
    <w:abstractNumId w:val="6"/>
  </w:num>
  <w:num w:numId="8" w16cid:durableId="1410498183">
    <w:abstractNumId w:val="10"/>
  </w:num>
  <w:num w:numId="9" w16cid:durableId="353306074">
    <w:abstractNumId w:val="3"/>
  </w:num>
  <w:num w:numId="10" w16cid:durableId="776292232">
    <w:abstractNumId w:val="7"/>
  </w:num>
  <w:num w:numId="11" w16cid:durableId="78142197">
    <w:abstractNumId w:val="0"/>
  </w:num>
  <w:num w:numId="12" w16cid:durableId="164710380">
    <w:abstractNumId w:val="11"/>
  </w:num>
  <w:num w:numId="13" w16cid:durableId="1371106937">
    <w:abstractNumId w:val="5"/>
  </w:num>
  <w:num w:numId="14" w16cid:durableId="1148130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72"/>
    <w:rsid w:val="00021490"/>
    <w:rsid w:val="000277DF"/>
    <w:rsid w:val="000B189A"/>
    <w:rsid w:val="000D09D9"/>
    <w:rsid w:val="000D327D"/>
    <w:rsid w:val="000E5AC6"/>
    <w:rsid w:val="0010770E"/>
    <w:rsid w:val="00124B73"/>
    <w:rsid w:val="00134BBA"/>
    <w:rsid w:val="00163135"/>
    <w:rsid w:val="001647C3"/>
    <w:rsid w:val="00173BDC"/>
    <w:rsid w:val="00190C3A"/>
    <w:rsid w:val="001B43DF"/>
    <w:rsid w:val="001C76C4"/>
    <w:rsid w:val="001F2376"/>
    <w:rsid w:val="002042B5"/>
    <w:rsid w:val="00224690"/>
    <w:rsid w:val="00246635"/>
    <w:rsid w:val="00262EB4"/>
    <w:rsid w:val="002661AB"/>
    <w:rsid w:val="002713E8"/>
    <w:rsid w:val="00284CC4"/>
    <w:rsid w:val="002977D7"/>
    <w:rsid w:val="002C7BE4"/>
    <w:rsid w:val="002E7C77"/>
    <w:rsid w:val="003075E5"/>
    <w:rsid w:val="003119F3"/>
    <w:rsid w:val="0032238B"/>
    <w:rsid w:val="003227A7"/>
    <w:rsid w:val="00323C67"/>
    <w:rsid w:val="00342F4F"/>
    <w:rsid w:val="00380D7D"/>
    <w:rsid w:val="00384E2C"/>
    <w:rsid w:val="00386EDF"/>
    <w:rsid w:val="003A30D2"/>
    <w:rsid w:val="003A7766"/>
    <w:rsid w:val="003C29F6"/>
    <w:rsid w:val="003C6F0B"/>
    <w:rsid w:val="003C7A2C"/>
    <w:rsid w:val="003D50CA"/>
    <w:rsid w:val="0042786E"/>
    <w:rsid w:val="00441A9E"/>
    <w:rsid w:val="0044357A"/>
    <w:rsid w:val="00450439"/>
    <w:rsid w:val="00456A57"/>
    <w:rsid w:val="00460B2A"/>
    <w:rsid w:val="00464E7B"/>
    <w:rsid w:val="004862C1"/>
    <w:rsid w:val="004D6BA5"/>
    <w:rsid w:val="004F3F3C"/>
    <w:rsid w:val="005029C7"/>
    <w:rsid w:val="005030AD"/>
    <w:rsid w:val="005078FE"/>
    <w:rsid w:val="0052409A"/>
    <w:rsid w:val="0056078B"/>
    <w:rsid w:val="00563EC8"/>
    <w:rsid w:val="00587FA5"/>
    <w:rsid w:val="005A3DB2"/>
    <w:rsid w:val="005B534B"/>
    <w:rsid w:val="005E4FA0"/>
    <w:rsid w:val="005F3B55"/>
    <w:rsid w:val="005F5705"/>
    <w:rsid w:val="0060092F"/>
    <w:rsid w:val="00616C7B"/>
    <w:rsid w:val="00633334"/>
    <w:rsid w:val="0064564B"/>
    <w:rsid w:val="00661399"/>
    <w:rsid w:val="0069511C"/>
    <w:rsid w:val="006B2A4E"/>
    <w:rsid w:val="006B2CB6"/>
    <w:rsid w:val="006C4FEB"/>
    <w:rsid w:val="006D15A3"/>
    <w:rsid w:val="00725EBD"/>
    <w:rsid w:val="00752B1A"/>
    <w:rsid w:val="007544E5"/>
    <w:rsid w:val="00763CDB"/>
    <w:rsid w:val="00764D66"/>
    <w:rsid w:val="007668D2"/>
    <w:rsid w:val="00775059"/>
    <w:rsid w:val="00783ACC"/>
    <w:rsid w:val="007A25B3"/>
    <w:rsid w:val="007A6B76"/>
    <w:rsid w:val="007D2ADA"/>
    <w:rsid w:val="007D312F"/>
    <w:rsid w:val="007E13C9"/>
    <w:rsid w:val="007E17BA"/>
    <w:rsid w:val="007E3D02"/>
    <w:rsid w:val="0085584A"/>
    <w:rsid w:val="00880DF1"/>
    <w:rsid w:val="00882279"/>
    <w:rsid w:val="00882A17"/>
    <w:rsid w:val="008B74E2"/>
    <w:rsid w:val="008D0100"/>
    <w:rsid w:val="00904788"/>
    <w:rsid w:val="00933314"/>
    <w:rsid w:val="00950F51"/>
    <w:rsid w:val="00951361"/>
    <w:rsid w:val="009529FD"/>
    <w:rsid w:val="00960997"/>
    <w:rsid w:val="00964EAE"/>
    <w:rsid w:val="009B21A4"/>
    <w:rsid w:val="009B4264"/>
    <w:rsid w:val="009C0351"/>
    <w:rsid w:val="009D50E9"/>
    <w:rsid w:val="009E0A18"/>
    <w:rsid w:val="009E3667"/>
    <w:rsid w:val="00A24F6A"/>
    <w:rsid w:val="00A25DCA"/>
    <w:rsid w:val="00A45B7F"/>
    <w:rsid w:val="00A531C8"/>
    <w:rsid w:val="00A533CE"/>
    <w:rsid w:val="00A71443"/>
    <w:rsid w:val="00AA47F2"/>
    <w:rsid w:val="00AB20AF"/>
    <w:rsid w:val="00B02C0C"/>
    <w:rsid w:val="00B170E9"/>
    <w:rsid w:val="00B17F4B"/>
    <w:rsid w:val="00B3059B"/>
    <w:rsid w:val="00B33F30"/>
    <w:rsid w:val="00BA1137"/>
    <w:rsid w:val="00BA36A9"/>
    <w:rsid w:val="00BA7377"/>
    <w:rsid w:val="00BB4681"/>
    <w:rsid w:val="00BC3311"/>
    <w:rsid w:val="00BC6607"/>
    <w:rsid w:val="00BD0159"/>
    <w:rsid w:val="00BE76C9"/>
    <w:rsid w:val="00C22F74"/>
    <w:rsid w:val="00C521DF"/>
    <w:rsid w:val="00C53D2C"/>
    <w:rsid w:val="00C74F8C"/>
    <w:rsid w:val="00C77F3E"/>
    <w:rsid w:val="00C87DE5"/>
    <w:rsid w:val="00CA6815"/>
    <w:rsid w:val="00CC0130"/>
    <w:rsid w:val="00CC6359"/>
    <w:rsid w:val="00CE1BD9"/>
    <w:rsid w:val="00CF6B1D"/>
    <w:rsid w:val="00D21011"/>
    <w:rsid w:val="00D94904"/>
    <w:rsid w:val="00DA141E"/>
    <w:rsid w:val="00DA536C"/>
    <w:rsid w:val="00DA6C83"/>
    <w:rsid w:val="00DC6F7D"/>
    <w:rsid w:val="00DE13BA"/>
    <w:rsid w:val="00DE5D78"/>
    <w:rsid w:val="00DF747B"/>
    <w:rsid w:val="00E04197"/>
    <w:rsid w:val="00E06900"/>
    <w:rsid w:val="00E37085"/>
    <w:rsid w:val="00E434DF"/>
    <w:rsid w:val="00E4476D"/>
    <w:rsid w:val="00E57534"/>
    <w:rsid w:val="00E60AD1"/>
    <w:rsid w:val="00E66441"/>
    <w:rsid w:val="00E70EDB"/>
    <w:rsid w:val="00E734DD"/>
    <w:rsid w:val="00E744E6"/>
    <w:rsid w:val="00E84CAE"/>
    <w:rsid w:val="00E853C6"/>
    <w:rsid w:val="00E854F9"/>
    <w:rsid w:val="00EA0393"/>
    <w:rsid w:val="00EB40A2"/>
    <w:rsid w:val="00EC2822"/>
    <w:rsid w:val="00ED513D"/>
    <w:rsid w:val="00EF2A87"/>
    <w:rsid w:val="00F03A72"/>
    <w:rsid w:val="00F06CEE"/>
    <w:rsid w:val="00F11F4D"/>
    <w:rsid w:val="00F243D8"/>
    <w:rsid w:val="00F34CA6"/>
    <w:rsid w:val="00F36288"/>
    <w:rsid w:val="00F56144"/>
    <w:rsid w:val="00F57598"/>
    <w:rsid w:val="00F711FA"/>
    <w:rsid w:val="00F741F9"/>
    <w:rsid w:val="00FB3EDC"/>
    <w:rsid w:val="00FC2849"/>
    <w:rsid w:val="00FF1855"/>
    <w:rsid w:val="1022F243"/>
    <w:rsid w:val="134EE309"/>
    <w:rsid w:val="3AB5DC9F"/>
    <w:rsid w:val="413460BC"/>
    <w:rsid w:val="4AF76355"/>
    <w:rsid w:val="5799489A"/>
    <w:rsid w:val="5D3F66CD"/>
    <w:rsid w:val="6B8D1BCB"/>
    <w:rsid w:val="7285A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18BF8"/>
  <w15:chartTrackingRefBased/>
  <w15:docId w15:val="{C0617E2C-3D3D-4DFE-93AE-9544B14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D2C"/>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C53D2C"/>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4">
    <w:name w:val="heading 4"/>
    <w:basedOn w:val="Normal"/>
    <w:next w:val="Normal"/>
    <w:link w:val="Heading4Char"/>
    <w:uiPriority w:val="9"/>
    <w:unhideWhenUsed/>
    <w:qFormat/>
    <w:rsid w:val="00C53D2C"/>
    <w:pPr>
      <w:keepNext/>
      <w:keepLines/>
      <w:spacing w:before="40" w:after="0" w:line="240" w:lineRule="auto"/>
      <w:outlineLvl w:val="3"/>
    </w:pPr>
    <w:rPr>
      <w:rFonts w:asciiTheme="majorHAnsi" w:eastAsiaTheme="majorEastAsia" w:hAnsiTheme="majorHAnsi" w:cstheme="majorBidi"/>
      <w:bCs/>
      <w:i/>
      <w:iCs/>
      <w:color w:val="365F91" w:themeColor="accent1" w:themeShade="BF"/>
    </w:rPr>
  </w:style>
  <w:style w:type="paragraph" w:styleId="Heading5">
    <w:name w:val="heading 5"/>
    <w:basedOn w:val="Normal"/>
    <w:next w:val="Normal"/>
    <w:link w:val="Heading5Char"/>
    <w:uiPriority w:val="9"/>
    <w:unhideWhenUsed/>
    <w:qFormat/>
    <w:rsid w:val="00C53D2C"/>
    <w:pPr>
      <w:keepNext/>
      <w:keepLines/>
      <w:spacing w:before="40" w:after="0" w:line="240" w:lineRule="auto"/>
      <w:outlineLvl w:val="4"/>
    </w:pPr>
    <w:rPr>
      <w:rFonts w:asciiTheme="majorHAnsi" w:eastAsiaTheme="majorEastAsia" w:hAnsiTheme="majorHAnsi" w:cstheme="majorBidi"/>
      <w:bCs/>
      <w:color w:val="365F91" w:themeColor="accent1" w:themeShade="BF"/>
    </w:rPr>
  </w:style>
  <w:style w:type="paragraph" w:styleId="Heading6">
    <w:name w:val="heading 6"/>
    <w:basedOn w:val="Normal"/>
    <w:next w:val="Normal"/>
    <w:link w:val="Heading6Char"/>
    <w:uiPriority w:val="9"/>
    <w:unhideWhenUsed/>
    <w:qFormat/>
    <w:rsid w:val="00C53D2C"/>
    <w:pPr>
      <w:keepNext/>
      <w:keepLines/>
      <w:spacing w:before="40" w:after="0" w:line="240" w:lineRule="auto"/>
      <w:outlineLvl w:val="5"/>
    </w:pPr>
    <w:rPr>
      <w:rFonts w:asciiTheme="majorHAnsi" w:eastAsiaTheme="majorEastAsia" w:hAnsiTheme="majorHAnsi" w:cstheme="majorBidi"/>
      <w:b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3A72"/>
    <w:rPr>
      <w:rFonts w:eastAsiaTheme="minorEastAsia"/>
      <w:lang w:val="en-US"/>
    </w:rPr>
  </w:style>
  <w:style w:type="character" w:customStyle="1" w:styleId="Heading1Char">
    <w:name w:val="Heading 1 Char"/>
    <w:basedOn w:val="DefaultParagraphFont"/>
    <w:link w:val="Heading1"/>
    <w:uiPriority w:val="9"/>
    <w:rsid w:val="00C53D2C"/>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C53D2C"/>
    <w:rPr>
      <w:rFonts w:asciiTheme="majorHAnsi" w:eastAsiaTheme="majorEastAsia" w:hAnsiTheme="majorHAnsi" w:cstheme="majorBidi"/>
      <w:b/>
      <w:color w:val="4F81BD" w:themeColor="accent1"/>
      <w:sz w:val="26"/>
      <w:szCs w:val="26"/>
    </w:rPr>
  </w:style>
  <w:style w:type="character" w:customStyle="1" w:styleId="Heading4Char">
    <w:name w:val="Heading 4 Char"/>
    <w:basedOn w:val="DefaultParagraphFont"/>
    <w:link w:val="Heading4"/>
    <w:uiPriority w:val="9"/>
    <w:rsid w:val="00C53D2C"/>
    <w:rPr>
      <w:rFonts w:asciiTheme="majorHAnsi" w:eastAsiaTheme="majorEastAsia" w:hAnsiTheme="majorHAnsi" w:cstheme="majorBidi"/>
      <w:bCs/>
      <w:i/>
      <w:iCs/>
      <w:color w:val="365F91" w:themeColor="accent1" w:themeShade="BF"/>
    </w:rPr>
  </w:style>
  <w:style w:type="character" w:customStyle="1" w:styleId="Heading5Char">
    <w:name w:val="Heading 5 Char"/>
    <w:basedOn w:val="DefaultParagraphFont"/>
    <w:link w:val="Heading5"/>
    <w:uiPriority w:val="9"/>
    <w:rsid w:val="00C53D2C"/>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uiPriority w:val="9"/>
    <w:rsid w:val="00C53D2C"/>
    <w:rPr>
      <w:rFonts w:asciiTheme="majorHAnsi" w:eastAsiaTheme="majorEastAsia" w:hAnsiTheme="majorHAnsi" w:cstheme="majorBidi"/>
      <w:bCs/>
      <w:color w:val="243F60" w:themeColor="accent1" w:themeShade="7F"/>
    </w:rPr>
  </w:style>
  <w:style w:type="character" w:styleId="Strong">
    <w:name w:val="Strong"/>
    <w:basedOn w:val="DefaultParagraphFont"/>
    <w:uiPriority w:val="22"/>
    <w:qFormat/>
    <w:rsid w:val="00C53D2C"/>
    <w:rPr>
      <w:b/>
      <w:bC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3D2C"/>
    <w:pPr>
      <w:spacing w:after="0" w:line="240" w:lineRule="auto"/>
      <w:ind w:left="720"/>
      <w:contextualSpacing/>
    </w:pPr>
    <w:rPr>
      <w:rFonts w:ascii="Calibri" w:hAnsi="Calibri" w:cs="Calibri"/>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C53D2C"/>
    <w:rPr>
      <w:rFonts w:ascii="Calibri" w:hAnsi="Calibri" w:cs="Calibri"/>
      <w:bCs/>
    </w:rPr>
  </w:style>
  <w:style w:type="character" w:styleId="Hyperlink">
    <w:name w:val="Hyperlink"/>
    <w:basedOn w:val="DefaultParagraphFont"/>
    <w:uiPriority w:val="99"/>
    <w:semiHidden/>
    <w:unhideWhenUsed/>
    <w:rsid w:val="00C53D2C"/>
    <w:rPr>
      <w:color w:val="0563C1"/>
      <w:u w:val="single"/>
    </w:rPr>
  </w:style>
  <w:style w:type="character" w:styleId="SubtleEmphasis">
    <w:name w:val="Subtle Emphasis"/>
    <w:basedOn w:val="DefaultParagraphFont"/>
    <w:uiPriority w:val="19"/>
    <w:qFormat/>
    <w:rsid w:val="00C53D2C"/>
    <w:rPr>
      <w:i/>
      <w:iCs/>
      <w:color w:val="404040" w:themeColor="text1" w:themeTint="BF"/>
    </w:rPr>
  </w:style>
  <w:style w:type="character" w:styleId="PlaceholderText">
    <w:name w:val="Placeholder Text"/>
    <w:basedOn w:val="DefaultParagraphFont"/>
    <w:uiPriority w:val="99"/>
    <w:semiHidden/>
    <w:rsid w:val="00C53D2C"/>
    <w:rPr>
      <w:color w:val="808080"/>
    </w:rPr>
  </w:style>
  <w:style w:type="table" w:styleId="GridTable6Colorful-Accent1">
    <w:name w:val="Grid Table 6 Colorful Accent 1"/>
    <w:basedOn w:val="TableNormal"/>
    <w:uiPriority w:val="51"/>
    <w:rsid w:val="00C53D2C"/>
    <w:pPr>
      <w:spacing w:after="0" w:line="240" w:lineRule="auto"/>
    </w:pPr>
    <w:rPr>
      <w:rFonts w:ascii="Calibri" w:hAnsi="Calibri" w:cs="Calibri"/>
      <w:bC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ph">
    <w:name w:val="Paragraph"/>
    <w:basedOn w:val="DefaultParagraphFont"/>
    <w:uiPriority w:val="1"/>
    <w:rsid w:val="00C53D2C"/>
    <w:rPr>
      <w:rFonts w:asciiTheme="minorHAnsi" w:hAnsiTheme="minorHAnsi"/>
      <w:b w:val="0"/>
      <w:color w:val="auto"/>
      <w:sz w:val="22"/>
    </w:rPr>
  </w:style>
  <w:style w:type="paragraph" w:styleId="Header">
    <w:name w:val="header"/>
    <w:basedOn w:val="Normal"/>
    <w:link w:val="HeaderChar"/>
    <w:uiPriority w:val="99"/>
    <w:unhideWhenUsed/>
    <w:rsid w:val="00C5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2C"/>
  </w:style>
  <w:style w:type="paragraph" w:styleId="Footer">
    <w:name w:val="footer"/>
    <w:basedOn w:val="Normal"/>
    <w:link w:val="FooterChar"/>
    <w:uiPriority w:val="99"/>
    <w:unhideWhenUsed/>
    <w:rsid w:val="00C5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2C"/>
  </w:style>
  <w:style w:type="paragraph" w:styleId="BalloonText">
    <w:name w:val="Balloon Text"/>
    <w:basedOn w:val="Normal"/>
    <w:link w:val="BalloonTextChar"/>
    <w:uiPriority w:val="99"/>
    <w:semiHidden/>
    <w:unhideWhenUsed/>
    <w:rsid w:val="00FC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49"/>
    <w:rPr>
      <w:rFonts w:ascii="Segoe UI" w:hAnsi="Segoe UI" w:cs="Segoe UI"/>
      <w:sz w:val="18"/>
      <w:szCs w:val="18"/>
    </w:rPr>
  </w:style>
  <w:style w:type="table" w:styleId="TableGrid">
    <w:name w:val="Table Grid"/>
    <w:basedOn w:val="TableNormal"/>
    <w:uiPriority w:val="59"/>
    <w:rsid w:val="000E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5AC6"/>
  </w:style>
  <w:style w:type="paragraph" w:customStyle="1" w:styleId="paragraph0">
    <w:name w:val="paragraph"/>
    <w:basedOn w:val="Normal"/>
    <w:rsid w:val="00C87D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8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1865">
      <w:bodyDiv w:val="1"/>
      <w:marLeft w:val="0"/>
      <w:marRight w:val="0"/>
      <w:marTop w:val="0"/>
      <w:marBottom w:val="0"/>
      <w:divBdr>
        <w:top w:val="none" w:sz="0" w:space="0" w:color="auto"/>
        <w:left w:val="none" w:sz="0" w:space="0" w:color="auto"/>
        <w:bottom w:val="none" w:sz="0" w:space="0" w:color="auto"/>
        <w:right w:val="none" w:sz="0" w:space="0" w:color="auto"/>
      </w:divBdr>
      <w:divsChild>
        <w:div w:id="596138341">
          <w:marLeft w:val="0"/>
          <w:marRight w:val="0"/>
          <w:marTop w:val="0"/>
          <w:marBottom w:val="0"/>
          <w:divBdr>
            <w:top w:val="none" w:sz="0" w:space="0" w:color="auto"/>
            <w:left w:val="none" w:sz="0" w:space="0" w:color="auto"/>
            <w:bottom w:val="none" w:sz="0" w:space="0" w:color="auto"/>
            <w:right w:val="none" w:sz="0" w:space="0" w:color="auto"/>
          </w:divBdr>
        </w:div>
        <w:div w:id="470054584">
          <w:marLeft w:val="0"/>
          <w:marRight w:val="0"/>
          <w:marTop w:val="0"/>
          <w:marBottom w:val="0"/>
          <w:divBdr>
            <w:top w:val="none" w:sz="0" w:space="0" w:color="auto"/>
            <w:left w:val="none" w:sz="0" w:space="0" w:color="auto"/>
            <w:bottom w:val="none" w:sz="0" w:space="0" w:color="auto"/>
            <w:right w:val="none" w:sz="0" w:space="0" w:color="auto"/>
          </w:divBdr>
        </w:div>
      </w:divsChild>
    </w:div>
    <w:div w:id="755900083">
      <w:bodyDiv w:val="1"/>
      <w:marLeft w:val="0"/>
      <w:marRight w:val="0"/>
      <w:marTop w:val="0"/>
      <w:marBottom w:val="0"/>
      <w:divBdr>
        <w:top w:val="none" w:sz="0" w:space="0" w:color="auto"/>
        <w:left w:val="none" w:sz="0" w:space="0" w:color="auto"/>
        <w:bottom w:val="none" w:sz="0" w:space="0" w:color="auto"/>
        <w:right w:val="none" w:sz="0" w:space="0" w:color="auto"/>
      </w:divBdr>
    </w:div>
    <w:div w:id="871304135">
      <w:bodyDiv w:val="1"/>
      <w:marLeft w:val="0"/>
      <w:marRight w:val="0"/>
      <w:marTop w:val="0"/>
      <w:marBottom w:val="0"/>
      <w:divBdr>
        <w:top w:val="none" w:sz="0" w:space="0" w:color="auto"/>
        <w:left w:val="none" w:sz="0" w:space="0" w:color="auto"/>
        <w:bottom w:val="none" w:sz="0" w:space="0" w:color="auto"/>
        <w:right w:val="none" w:sz="0" w:space="0" w:color="auto"/>
      </w:divBdr>
    </w:div>
    <w:div w:id="1612005547">
      <w:bodyDiv w:val="1"/>
      <w:marLeft w:val="0"/>
      <w:marRight w:val="0"/>
      <w:marTop w:val="0"/>
      <w:marBottom w:val="0"/>
      <w:divBdr>
        <w:top w:val="none" w:sz="0" w:space="0" w:color="auto"/>
        <w:left w:val="none" w:sz="0" w:space="0" w:color="auto"/>
        <w:bottom w:val="none" w:sz="0" w:space="0" w:color="auto"/>
        <w:right w:val="none" w:sz="0" w:space="0" w:color="auto"/>
      </w:divBdr>
      <w:divsChild>
        <w:div w:id="611981018">
          <w:marLeft w:val="0"/>
          <w:marRight w:val="0"/>
          <w:marTop w:val="0"/>
          <w:marBottom w:val="0"/>
          <w:divBdr>
            <w:top w:val="none" w:sz="0" w:space="0" w:color="auto"/>
            <w:left w:val="none" w:sz="0" w:space="0" w:color="auto"/>
            <w:bottom w:val="none" w:sz="0" w:space="0" w:color="auto"/>
            <w:right w:val="none" w:sz="0" w:space="0" w:color="auto"/>
          </w:divBdr>
        </w:div>
        <w:div w:id="1826780573">
          <w:marLeft w:val="0"/>
          <w:marRight w:val="0"/>
          <w:marTop w:val="0"/>
          <w:marBottom w:val="0"/>
          <w:divBdr>
            <w:top w:val="none" w:sz="0" w:space="0" w:color="auto"/>
            <w:left w:val="none" w:sz="0" w:space="0" w:color="auto"/>
            <w:bottom w:val="none" w:sz="0" w:space="0" w:color="auto"/>
            <w:right w:val="none" w:sz="0" w:space="0" w:color="auto"/>
          </w:divBdr>
        </w:div>
        <w:div w:id="948388399">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898278634">
          <w:marLeft w:val="0"/>
          <w:marRight w:val="0"/>
          <w:marTop w:val="0"/>
          <w:marBottom w:val="0"/>
          <w:divBdr>
            <w:top w:val="none" w:sz="0" w:space="0" w:color="auto"/>
            <w:left w:val="none" w:sz="0" w:space="0" w:color="auto"/>
            <w:bottom w:val="none" w:sz="0" w:space="0" w:color="auto"/>
            <w:right w:val="none" w:sz="0" w:space="0" w:color="auto"/>
          </w:divBdr>
        </w:div>
        <w:div w:id="811757441">
          <w:marLeft w:val="0"/>
          <w:marRight w:val="0"/>
          <w:marTop w:val="0"/>
          <w:marBottom w:val="0"/>
          <w:divBdr>
            <w:top w:val="none" w:sz="0" w:space="0" w:color="auto"/>
            <w:left w:val="none" w:sz="0" w:space="0" w:color="auto"/>
            <w:bottom w:val="none" w:sz="0" w:space="0" w:color="auto"/>
            <w:right w:val="none" w:sz="0" w:space="0" w:color="auto"/>
          </w:divBdr>
        </w:div>
      </w:divsChild>
    </w:div>
    <w:div w:id="16198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planningaberdeen.org.uk/useful-links/"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communityplanningaberdeen.org.uk/aberdeen-city-local-outcome-improvement-plan-2016-2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solidFill>
          <a:schemeClr val="accent1">
            <a:lumMod val="75000"/>
          </a:schemeClr>
        </a:solidFill>
      </dgm:spPr>
      <dgm:t>
        <a:bodyPr/>
        <a:lstStyle/>
        <a:p>
          <a:r>
            <a:rPr lang="en-GB" sz="1000"/>
            <a:t>Superintendent </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C0D1A283-D8EF-4D45-8CC1-8724947463A1}">
      <dgm:prSet phldrT="[Text]" custT="1"/>
      <dgm:spPr>
        <a:solidFill>
          <a:schemeClr val="accent2">
            <a:lumMod val="75000"/>
          </a:schemeClr>
        </a:solidFill>
      </dgm:spPr>
      <dgm:t>
        <a:bodyPr/>
        <a:lstStyle/>
        <a:p>
          <a:r>
            <a:rPr lang="en-GB" sz="1000" b="1"/>
            <a:t>Roads Inspector</a:t>
          </a:r>
        </a:p>
      </dgm:t>
    </dgm:pt>
    <dgm:pt modelId="{335DD936-FCF7-4801-B221-BB97A4718F8F}" type="parTrans" cxnId="{1100C887-189C-47CD-A680-B8431F24A359}">
      <dgm:prSet/>
      <dgm:spPr/>
      <dgm:t>
        <a:bodyPr/>
        <a:lstStyle/>
        <a:p>
          <a:endParaRPr lang="en-GB"/>
        </a:p>
      </dgm:t>
    </dgm:pt>
    <dgm:pt modelId="{0C1EB4F6-0C8B-4FD4-8D42-6B9C7EF3F23D}" type="sibTrans" cxnId="{1100C887-189C-47CD-A680-B8431F24A359}">
      <dgm:prSet/>
      <dgm:spPr/>
      <dgm:t>
        <a:bodyPr/>
        <a:lstStyle/>
        <a:p>
          <a:endParaRPr lang="en-GB"/>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CC22990E-6299-487F-937E-9CD55AF2D2CE}" type="pres">
      <dgm:prSet presAssocID="{5924C7FB-82B6-4AA9-8F97-C3B03A1185DC}" presName="root1" presStyleCnt="0"/>
      <dgm:spPr/>
    </dgm:pt>
    <dgm:pt modelId="{EB6FB2ED-261A-49D7-A81C-54606D9E5E44}" type="pres">
      <dgm:prSet presAssocID="{5924C7FB-82B6-4AA9-8F97-C3B03A1185DC}" presName="LevelOneTextNode" presStyleLbl="node0" presStyleIdx="0" presStyleCnt="1" custScaleX="34744" custScaleY="35774" custLinFactNeighborX="9332" custLinFactNeighborY="-7153">
        <dgm:presLayoutVars>
          <dgm:chPref val="3"/>
        </dgm:presLayoutVars>
      </dgm:prSet>
      <dgm:spPr/>
    </dgm:pt>
    <dgm:pt modelId="{BD7F4265-1A36-46AD-AA10-A01BD83A841F}" type="pres">
      <dgm:prSet presAssocID="{5924C7FB-82B6-4AA9-8F97-C3B03A1185DC}" presName="level2hierChild" presStyleCnt="0"/>
      <dgm:spPr/>
    </dgm:pt>
    <dgm:pt modelId="{ED0B2E2F-0469-4C86-9266-D04C61080E0E}" type="pres">
      <dgm:prSet presAssocID="{335DD936-FCF7-4801-B221-BB97A4718F8F}" presName="conn2-1" presStyleLbl="parChTrans1D2" presStyleIdx="0" presStyleCnt="1"/>
      <dgm:spPr/>
    </dgm:pt>
    <dgm:pt modelId="{AA29DB40-6A8A-4D65-8D32-751EDD851077}" type="pres">
      <dgm:prSet presAssocID="{335DD936-FCF7-4801-B221-BB97A4718F8F}" presName="connTx" presStyleLbl="parChTrans1D2" presStyleIdx="0" presStyleCnt="1"/>
      <dgm:spPr/>
    </dgm:pt>
    <dgm:pt modelId="{04682E76-1538-48CA-B4F9-0B5233DCA16D}" type="pres">
      <dgm:prSet presAssocID="{C0D1A283-D8EF-4D45-8CC1-8724947463A1}" presName="root2" presStyleCnt="0"/>
      <dgm:spPr/>
    </dgm:pt>
    <dgm:pt modelId="{58F11647-5709-48DC-97FE-9C030EB54B1E}" type="pres">
      <dgm:prSet presAssocID="{C0D1A283-D8EF-4D45-8CC1-8724947463A1}" presName="LevelTwoTextNode" presStyleLbl="node2" presStyleIdx="0" presStyleCnt="1" custScaleX="46926" custScaleY="49663" custLinFactNeighborX="-12477" custLinFactNeighborY="-7101">
        <dgm:presLayoutVars>
          <dgm:chPref val="3"/>
        </dgm:presLayoutVars>
      </dgm:prSet>
      <dgm:spPr/>
    </dgm:pt>
    <dgm:pt modelId="{44B8DFCA-5A0D-492C-A85B-011EE530D879}" type="pres">
      <dgm:prSet presAssocID="{C0D1A283-D8EF-4D45-8CC1-8724947463A1}" presName="level3hierChild" presStyleCnt="0"/>
      <dgm:spPr/>
    </dgm:pt>
  </dgm:ptLst>
  <dgm:cxnLst>
    <dgm:cxn modelId="{964E5701-FA82-4E6F-BB56-5AF1E07491F1}" type="presOf" srcId="{335DD936-FCF7-4801-B221-BB97A4718F8F}" destId="{AA29DB40-6A8A-4D65-8D32-751EDD851077}" srcOrd="1" destOrd="0" presId="urn:microsoft.com/office/officeart/2005/8/layout/hierarchy2"/>
    <dgm:cxn modelId="{E2374D66-C526-40D2-A596-D63026FC7B78}" type="presOf" srcId="{335DD936-FCF7-4801-B221-BB97A4718F8F}" destId="{ED0B2E2F-0469-4C86-9266-D04C61080E0E}" srcOrd="0" destOrd="0" presId="urn:microsoft.com/office/officeart/2005/8/layout/hierarchy2"/>
    <dgm:cxn modelId="{4B9AFF4E-1A91-456F-BBDE-973430C93132}" type="presOf" srcId="{C0D1A283-D8EF-4D45-8CC1-8724947463A1}" destId="{58F11647-5709-48DC-97FE-9C030EB54B1E}" srcOrd="0" destOrd="0" presId="urn:microsoft.com/office/officeart/2005/8/layout/hierarchy2"/>
    <dgm:cxn modelId="{1100C887-189C-47CD-A680-B8431F24A359}" srcId="{5924C7FB-82B6-4AA9-8F97-C3B03A1185DC}" destId="{C0D1A283-D8EF-4D45-8CC1-8724947463A1}" srcOrd="0" destOrd="0" parTransId="{335DD936-FCF7-4801-B221-BB97A4718F8F}" sibTransId="{0C1EB4F6-0C8B-4FD4-8D42-6B9C7EF3F23D}"/>
    <dgm:cxn modelId="{A318A28B-9412-454C-A937-9B4C28133B53}" type="presOf" srcId="{3593E5AC-3CCC-47EA-92BC-93DDA1F6857B}" destId="{3440DC5F-1D2B-4C48-8A76-479710BA4359}" srcOrd="0" destOrd="0" presId="urn:microsoft.com/office/officeart/2005/8/layout/hierarchy2"/>
    <dgm:cxn modelId="{C56B16D1-688E-4991-8FDC-80157BF09B09}" type="presOf" srcId="{5924C7FB-82B6-4AA9-8F97-C3B03A1185DC}" destId="{EB6FB2ED-261A-49D7-A81C-54606D9E5E44}" srcOrd="0"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691C43FC-A699-4E2B-8724-C49E18FFD6BA}" type="presParOf" srcId="{3440DC5F-1D2B-4C48-8A76-479710BA4359}" destId="{CC22990E-6299-487F-937E-9CD55AF2D2CE}" srcOrd="0" destOrd="0" presId="urn:microsoft.com/office/officeart/2005/8/layout/hierarchy2"/>
    <dgm:cxn modelId="{DC5F0B77-0828-49CC-AA94-D85EAF83F5E1}" type="presParOf" srcId="{CC22990E-6299-487F-937E-9CD55AF2D2CE}" destId="{EB6FB2ED-261A-49D7-A81C-54606D9E5E44}" srcOrd="0" destOrd="0" presId="urn:microsoft.com/office/officeart/2005/8/layout/hierarchy2"/>
    <dgm:cxn modelId="{AD07E882-49CD-48F1-85CE-D89DBD7C5D60}" type="presParOf" srcId="{CC22990E-6299-487F-937E-9CD55AF2D2CE}" destId="{BD7F4265-1A36-46AD-AA10-A01BD83A841F}" srcOrd="1" destOrd="0" presId="urn:microsoft.com/office/officeart/2005/8/layout/hierarchy2"/>
    <dgm:cxn modelId="{A336C7DA-65D5-4AED-BEE2-9EAEFBDE15BE}" type="presParOf" srcId="{BD7F4265-1A36-46AD-AA10-A01BD83A841F}" destId="{ED0B2E2F-0469-4C86-9266-D04C61080E0E}" srcOrd="0" destOrd="0" presId="urn:microsoft.com/office/officeart/2005/8/layout/hierarchy2"/>
    <dgm:cxn modelId="{F5B20E39-9784-4FF9-80AF-18B114747E32}" type="presParOf" srcId="{ED0B2E2F-0469-4C86-9266-D04C61080E0E}" destId="{AA29DB40-6A8A-4D65-8D32-751EDD851077}" srcOrd="0" destOrd="0" presId="urn:microsoft.com/office/officeart/2005/8/layout/hierarchy2"/>
    <dgm:cxn modelId="{EC85AE5A-DCE6-4F38-A940-5E1D5965B59D}" type="presParOf" srcId="{BD7F4265-1A36-46AD-AA10-A01BD83A841F}" destId="{04682E76-1538-48CA-B4F9-0B5233DCA16D}" srcOrd="1" destOrd="0" presId="urn:microsoft.com/office/officeart/2005/8/layout/hierarchy2"/>
    <dgm:cxn modelId="{7E947738-CA90-438F-8280-8043054C0E5B}" type="presParOf" srcId="{04682E76-1538-48CA-B4F9-0B5233DCA16D}" destId="{58F11647-5709-48DC-97FE-9C030EB54B1E}" srcOrd="0" destOrd="0" presId="urn:microsoft.com/office/officeart/2005/8/layout/hierarchy2"/>
    <dgm:cxn modelId="{B46496F9-42AA-48F5-9B98-34A18B004BC7}" type="presParOf" srcId="{04682E76-1538-48CA-B4F9-0B5233DCA16D}" destId="{44B8DFCA-5A0D-492C-A85B-011EE530D879}"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FB2ED-261A-49D7-A81C-54606D9E5E44}">
      <dsp:nvSpPr>
        <dsp:cNvPr id="0" name=""/>
        <dsp:cNvSpPr/>
      </dsp:nvSpPr>
      <dsp:spPr>
        <a:xfrm>
          <a:off x="1689987" y="377537"/>
          <a:ext cx="1051054" cy="541106"/>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Superintendent </a:t>
          </a:r>
        </a:p>
      </dsp:txBody>
      <dsp:txXfrm>
        <a:off x="1705835" y="393385"/>
        <a:ext cx="1019358" cy="509410"/>
      </dsp:txXfrm>
    </dsp:sp>
    <dsp:sp modelId="{ED0B2E2F-0469-4C86-9266-D04C61080E0E}">
      <dsp:nvSpPr>
        <dsp:cNvPr id="0" name=""/>
        <dsp:cNvSpPr/>
      </dsp:nvSpPr>
      <dsp:spPr>
        <a:xfrm rot="4913">
          <a:off x="2741041" y="558484"/>
          <a:ext cx="550303" cy="180000"/>
        </a:xfrm>
        <a:custGeom>
          <a:avLst/>
          <a:gdLst/>
          <a:ahLst/>
          <a:cxnLst/>
          <a:rect l="0" t="0" r="0" b="0"/>
          <a:pathLst>
            <a:path>
              <a:moveTo>
                <a:pt x="0" y="90000"/>
              </a:moveTo>
              <a:lnTo>
                <a:pt x="550303" y="90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2435" y="634726"/>
        <a:ext cx="27515" cy="27515"/>
      </dsp:txXfrm>
    </dsp:sp>
    <dsp:sp modelId="{58F11647-5709-48DC-97FE-9C030EB54B1E}">
      <dsp:nvSpPr>
        <dsp:cNvPr id="0" name=""/>
        <dsp:cNvSpPr/>
      </dsp:nvSpPr>
      <dsp:spPr>
        <a:xfrm>
          <a:off x="3291345" y="273283"/>
          <a:ext cx="1419577" cy="751187"/>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Roads Inspector</a:t>
          </a:r>
        </a:p>
      </dsp:txBody>
      <dsp:txXfrm>
        <a:off x="3313347" y="295285"/>
        <a:ext cx="1375573" cy="7071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87C4493235467382E16677752FC0D5"/>
        <w:category>
          <w:name w:val="General"/>
          <w:gallery w:val="placeholder"/>
        </w:category>
        <w:types>
          <w:type w:val="bbPlcHdr"/>
        </w:types>
        <w:behaviors>
          <w:behavior w:val="content"/>
        </w:behaviors>
        <w:guid w:val="{75B87EE5-01D3-4CC7-8CC4-2B0C6B470DBB}"/>
      </w:docPartPr>
      <w:docPartBody>
        <w:p w:rsidR="00905237" w:rsidRDefault="005F3B55" w:rsidP="005F3B55">
          <w:pPr>
            <w:pStyle w:val="2387C4493235467382E16677752FC0D5"/>
          </w:pPr>
          <w:r w:rsidRPr="00D46367">
            <w:rPr>
              <w:rStyle w:val="PlaceholderText"/>
            </w:rPr>
            <w:t>Choose an item.</w:t>
          </w:r>
        </w:p>
      </w:docPartBody>
    </w:docPart>
    <w:docPart>
      <w:docPartPr>
        <w:name w:val="3FB91093F1DA4A5FA353B261F4873B31"/>
        <w:category>
          <w:name w:val="General"/>
          <w:gallery w:val="placeholder"/>
        </w:category>
        <w:types>
          <w:type w:val="bbPlcHdr"/>
        </w:types>
        <w:behaviors>
          <w:behavior w:val="content"/>
        </w:behaviors>
        <w:guid w:val="{9619DAE6-8295-4DEA-9F35-7256832B6F79}"/>
      </w:docPartPr>
      <w:docPartBody>
        <w:p w:rsidR="00905237" w:rsidRDefault="005F3B55" w:rsidP="005F3B55">
          <w:pPr>
            <w:pStyle w:val="3FB91093F1DA4A5FA353B261F4873B31"/>
          </w:pPr>
          <w:r w:rsidRPr="006A30CF">
            <w:rPr>
              <w:rStyle w:val="PlaceholderText"/>
            </w:rPr>
            <w:t>Click or tap here to enter text.</w:t>
          </w:r>
        </w:p>
      </w:docPartBody>
    </w:docPart>
    <w:docPart>
      <w:docPartPr>
        <w:name w:val="4E0EF5F491084094A9B38D2B488A49AC"/>
        <w:category>
          <w:name w:val="General"/>
          <w:gallery w:val="placeholder"/>
        </w:category>
        <w:types>
          <w:type w:val="bbPlcHdr"/>
        </w:types>
        <w:behaviors>
          <w:behavior w:val="content"/>
        </w:behaviors>
        <w:guid w:val="{3F548238-79AA-4E14-BF76-B8FBE8F03B56}"/>
      </w:docPartPr>
      <w:docPartBody>
        <w:p w:rsidR="00905237" w:rsidRDefault="005F3B55" w:rsidP="005F3B55">
          <w:pPr>
            <w:pStyle w:val="4E0EF5F491084094A9B38D2B488A49AC"/>
          </w:pPr>
          <w:r w:rsidRPr="006A30CF">
            <w:rPr>
              <w:rStyle w:val="PlaceholderText"/>
            </w:rPr>
            <w:t>Click or tap here to enter text.</w:t>
          </w:r>
        </w:p>
      </w:docPartBody>
    </w:docPart>
    <w:docPart>
      <w:docPartPr>
        <w:name w:val="30A95643EC764F0B8210195BEE9A12B5"/>
        <w:category>
          <w:name w:val="General"/>
          <w:gallery w:val="placeholder"/>
        </w:category>
        <w:types>
          <w:type w:val="bbPlcHdr"/>
        </w:types>
        <w:behaviors>
          <w:behavior w:val="content"/>
        </w:behaviors>
        <w:guid w:val="{4BFF4C1F-3805-4C04-9852-3448AD8CE350}"/>
      </w:docPartPr>
      <w:docPartBody>
        <w:p w:rsidR="00905237" w:rsidRDefault="005F3B55" w:rsidP="005F3B55">
          <w:pPr>
            <w:pStyle w:val="30A95643EC764F0B8210195BEE9A12B5"/>
          </w:pPr>
          <w:r w:rsidRPr="00D46367">
            <w:rPr>
              <w:rStyle w:val="PlaceholderText"/>
            </w:rPr>
            <w:t>Choose an item.</w:t>
          </w:r>
        </w:p>
      </w:docPartBody>
    </w:docPart>
    <w:docPart>
      <w:docPartPr>
        <w:name w:val="F5A801A4E0F94946AE94481D9CAEFF7D"/>
        <w:category>
          <w:name w:val="General"/>
          <w:gallery w:val="placeholder"/>
        </w:category>
        <w:types>
          <w:type w:val="bbPlcHdr"/>
        </w:types>
        <w:behaviors>
          <w:behavior w:val="content"/>
        </w:behaviors>
        <w:guid w:val="{63D79E54-7617-4813-8687-E43F10E333A9}"/>
      </w:docPartPr>
      <w:docPartBody>
        <w:p w:rsidR="00905237" w:rsidRDefault="005F3B55" w:rsidP="005F3B55">
          <w:pPr>
            <w:pStyle w:val="F5A801A4E0F94946AE94481D9CAEFF7D"/>
          </w:pPr>
          <w:r w:rsidRPr="006A30CF">
            <w:rPr>
              <w:rStyle w:val="PlaceholderText"/>
            </w:rPr>
            <w:t>Click or tap here to enter text.</w:t>
          </w:r>
        </w:p>
      </w:docPartBody>
    </w:docPart>
    <w:docPart>
      <w:docPartPr>
        <w:name w:val="630291E679C848D3A385B626875324F6"/>
        <w:category>
          <w:name w:val="General"/>
          <w:gallery w:val="placeholder"/>
        </w:category>
        <w:types>
          <w:type w:val="bbPlcHdr"/>
        </w:types>
        <w:behaviors>
          <w:behavior w:val="content"/>
        </w:behaviors>
        <w:guid w:val="{57A3EC44-53CA-4C20-9E38-ADD367EEDCD7}"/>
      </w:docPartPr>
      <w:docPartBody>
        <w:p w:rsidR="00905237" w:rsidRDefault="005F3B55" w:rsidP="005F3B55">
          <w:pPr>
            <w:pStyle w:val="630291E679C848D3A385B626875324F6"/>
          </w:pPr>
          <w:r w:rsidRPr="006A30CF">
            <w:rPr>
              <w:rStyle w:val="PlaceholderText"/>
            </w:rPr>
            <w:t>Click or tap here to enter text.</w:t>
          </w:r>
        </w:p>
      </w:docPartBody>
    </w:docPart>
    <w:docPart>
      <w:docPartPr>
        <w:name w:val="2296FCF552AA4FE8B526A7F546D9AE9C"/>
        <w:category>
          <w:name w:val="General"/>
          <w:gallery w:val="placeholder"/>
        </w:category>
        <w:types>
          <w:type w:val="bbPlcHdr"/>
        </w:types>
        <w:behaviors>
          <w:behavior w:val="content"/>
        </w:behaviors>
        <w:guid w:val="{A0CB3D62-0FE4-405F-90AE-9061C3130411}"/>
      </w:docPartPr>
      <w:docPartBody>
        <w:p w:rsidR="00E33CFF" w:rsidRDefault="00CA6815" w:rsidP="00CA6815">
          <w:pPr>
            <w:pStyle w:val="2296FCF552AA4FE8B526A7F546D9AE9C"/>
          </w:pPr>
          <w:r w:rsidRPr="006A30CF">
            <w:rPr>
              <w:rStyle w:val="PlaceholderText"/>
            </w:rPr>
            <w:t>Click or tap here to enter text.</w:t>
          </w:r>
        </w:p>
      </w:docPartBody>
    </w:docPart>
    <w:docPart>
      <w:docPartPr>
        <w:name w:val="5F2CDA0C96374BCE9AAE135391055C37"/>
        <w:category>
          <w:name w:val="General"/>
          <w:gallery w:val="placeholder"/>
        </w:category>
        <w:types>
          <w:type w:val="bbPlcHdr"/>
        </w:types>
        <w:behaviors>
          <w:behavior w:val="content"/>
        </w:behaviors>
        <w:guid w:val="{1B2BD86F-D996-4F84-B90F-DF37F85A05E9}"/>
      </w:docPartPr>
      <w:docPartBody>
        <w:p w:rsidR="00E33CFF" w:rsidRDefault="00CA6815" w:rsidP="00CA6815">
          <w:pPr>
            <w:pStyle w:val="5F2CDA0C96374BCE9AAE135391055C37"/>
          </w:pPr>
          <w:r w:rsidRPr="006A30CF">
            <w:rPr>
              <w:rStyle w:val="PlaceholderText"/>
            </w:rPr>
            <w:t>Click or tap here to enter text.</w:t>
          </w:r>
        </w:p>
      </w:docPartBody>
    </w:docPart>
    <w:docPart>
      <w:docPartPr>
        <w:name w:val="6B0D3F7E1D0B494B85F9F49FFFF804B0"/>
        <w:category>
          <w:name w:val="General"/>
          <w:gallery w:val="placeholder"/>
        </w:category>
        <w:types>
          <w:type w:val="bbPlcHdr"/>
        </w:types>
        <w:behaviors>
          <w:behavior w:val="content"/>
        </w:behaviors>
        <w:guid w:val="{6B0A40D7-CAFD-4B9D-9C83-BBB6BBA90B90}"/>
      </w:docPartPr>
      <w:docPartBody>
        <w:p w:rsidR="00CC6800" w:rsidRDefault="00951361" w:rsidP="00951361">
          <w:pPr>
            <w:pStyle w:val="6B0D3F7E1D0B494B85F9F49FFFF804B0"/>
          </w:pPr>
          <w:r w:rsidRPr="006A30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5"/>
    <w:rsid w:val="001A5EB0"/>
    <w:rsid w:val="00552A68"/>
    <w:rsid w:val="005F3B55"/>
    <w:rsid w:val="007927CE"/>
    <w:rsid w:val="007A6DF8"/>
    <w:rsid w:val="00905237"/>
    <w:rsid w:val="009163C8"/>
    <w:rsid w:val="00951361"/>
    <w:rsid w:val="00B32BE3"/>
    <w:rsid w:val="00B72FB2"/>
    <w:rsid w:val="00B84A52"/>
    <w:rsid w:val="00B903E1"/>
    <w:rsid w:val="00C8718D"/>
    <w:rsid w:val="00CA6815"/>
    <w:rsid w:val="00CC6800"/>
    <w:rsid w:val="00E3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C8718D"/>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361"/>
  </w:style>
  <w:style w:type="character" w:customStyle="1" w:styleId="Heading6Char">
    <w:name w:val="Heading 6 Char"/>
    <w:basedOn w:val="DefaultParagraphFont"/>
    <w:link w:val="Heading6"/>
    <w:uiPriority w:val="9"/>
    <w:rsid w:val="00C8718D"/>
    <w:rPr>
      <w:rFonts w:asciiTheme="majorHAnsi" w:eastAsiaTheme="majorEastAsia" w:hAnsiTheme="majorHAnsi" w:cstheme="majorBidi"/>
      <w:color w:val="1F3763" w:themeColor="accent1" w:themeShade="7F"/>
      <w:lang w:eastAsia="en-US"/>
    </w:rPr>
  </w:style>
  <w:style w:type="paragraph" w:customStyle="1" w:styleId="2387C4493235467382E16677752FC0D5">
    <w:name w:val="2387C4493235467382E16677752FC0D5"/>
    <w:rsid w:val="005F3B55"/>
  </w:style>
  <w:style w:type="paragraph" w:customStyle="1" w:styleId="3FB91093F1DA4A5FA353B261F4873B31">
    <w:name w:val="3FB91093F1DA4A5FA353B261F4873B31"/>
    <w:rsid w:val="005F3B55"/>
  </w:style>
  <w:style w:type="paragraph" w:customStyle="1" w:styleId="4E0EF5F491084094A9B38D2B488A49AC">
    <w:name w:val="4E0EF5F491084094A9B38D2B488A49AC"/>
    <w:rsid w:val="005F3B55"/>
  </w:style>
  <w:style w:type="paragraph" w:customStyle="1" w:styleId="30A95643EC764F0B8210195BEE9A12B5">
    <w:name w:val="30A95643EC764F0B8210195BEE9A12B5"/>
    <w:rsid w:val="005F3B55"/>
  </w:style>
  <w:style w:type="paragraph" w:customStyle="1" w:styleId="F5A801A4E0F94946AE94481D9CAEFF7D">
    <w:name w:val="F5A801A4E0F94946AE94481D9CAEFF7D"/>
    <w:rsid w:val="005F3B55"/>
  </w:style>
  <w:style w:type="paragraph" w:customStyle="1" w:styleId="630291E679C848D3A385B626875324F6">
    <w:name w:val="630291E679C848D3A385B626875324F6"/>
    <w:rsid w:val="005F3B55"/>
  </w:style>
  <w:style w:type="paragraph" w:customStyle="1" w:styleId="2296FCF552AA4FE8B526A7F546D9AE9C">
    <w:name w:val="2296FCF552AA4FE8B526A7F546D9AE9C"/>
    <w:rsid w:val="00CA6815"/>
  </w:style>
  <w:style w:type="paragraph" w:customStyle="1" w:styleId="5F2CDA0C96374BCE9AAE135391055C37">
    <w:name w:val="5F2CDA0C96374BCE9AAE135391055C37"/>
    <w:rsid w:val="00CA6815"/>
  </w:style>
  <w:style w:type="paragraph" w:customStyle="1" w:styleId="6B0D3F7E1D0B494B85F9F49FFFF804B0">
    <w:name w:val="6B0D3F7E1D0B494B85F9F49FFFF804B0"/>
    <w:rsid w:val="00951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6" ma:contentTypeDescription="Create a new document." ma:contentTypeScope="" ma:versionID="61e97e9d79c338029de69affcabd29a0">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a4b41e6fe8f706dc377e3e1cc73623"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cb3397-45d9-4703-8291-e94ae6e2136d}" ma:internalName="TaxCatchAll" ma:showField="CatchAllData" ma:web="e3b858fe-3cf3-4003-8319-a3181e48b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f366bb-d9c8-4efc-923e-c6f31f722756">
      <Terms xmlns="http://schemas.microsoft.com/office/infopath/2007/PartnerControls"/>
    </lcf76f155ced4ddcb4097134ff3c332f>
    <TaxCatchAll xmlns="e3b858fe-3cf3-4003-8319-a3181e48bb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413FD-0D49-4899-9034-40265FA49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2A08A-1CC2-40B0-A115-F80F27862B79}">
  <ds:schemaRefs>
    <ds:schemaRef ds:uri="http://schemas.microsoft.com/office/2006/metadata/properties"/>
    <ds:schemaRef ds:uri="http://schemas.microsoft.com/office/infopath/2007/PartnerControls"/>
    <ds:schemaRef ds:uri="fdf366bb-d9c8-4efc-923e-c6f31f722756"/>
    <ds:schemaRef ds:uri="e3b858fe-3cf3-4003-8319-a3181e48bb7d"/>
  </ds:schemaRefs>
</ds:datastoreItem>
</file>

<file path=customXml/itemProps3.xml><?xml version="1.0" encoding="utf-8"?>
<ds:datastoreItem xmlns:ds="http://schemas.openxmlformats.org/officeDocument/2006/customXml" ds:itemID="{580FFFEB-ACB1-4698-BCD0-785228F34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Rosey Denoon</cp:lastModifiedBy>
  <cp:revision>2</cp:revision>
  <cp:lastPrinted>2019-07-29T16:39:00Z</cp:lastPrinted>
  <dcterms:created xsi:type="dcterms:W3CDTF">2022-07-04T11:18:00Z</dcterms:created>
  <dcterms:modified xsi:type="dcterms:W3CDTF">2022-07-04T11:18:00Z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MediaServiceImageTags">
    <vt:lpwstr/>
  </property>
</Properties>
</file>