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D5FB" w14:textId="01FB89FD" w:rsidR="00AB17E3" w:rsidRDefault="003D3A2A" w:rsidP="007B14F0">
      <w:pPr>
        <w:pStyle w:val="CHRTitle"/>
      </w:pPr>
      <w:r>
        <w:t>Person Specification</w:t>
      </w:r>
    </w:p>
    <w:p w14:paraId="17EB17A7" w14:textId="77777777" w:rsidR="00A00E58" w:rsidRPr="00A00E58" w:rsidRDefault="00A00E58" w:rsidP="007B14F0">
      <w:pPr>
        <w:pStyle w:val="CHRTitle"/>
        <w:rPr>
          <w:sz w:val="16"/>
          <w:szCs w:val="16"/>
        </w:rPr>
      </w:pPr>
    </w:p>
    <w:tbl>
      <w:tblPr>
        <w:tblpPr w:leftFromText="180" w:rightFromText="180" w:vertAnchor="text" w:horzAnchor="margin" w:tblpY="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8063"/>
      </w:tblGrid>
      <w:tr w:rsidR="002D5FB2" w14:paraId="6E7A1FF8" w14:textId="77777777" w:rsidTr="00DE3FEF">
        <w:tc>
          <w:tcPr>
            <w:tcW w:w="1997" w:type="dxa"/>
            <w:shd w:val="clear" w:color="auto" w:fill="auto"/>
          </w:tcPr>
          <w:p w14:paraId="3CCBAF1F" w14:textId="77777777" w:rsidR="002D5FB2" w:rsidRDefault="002D5FB2" w:rsidP="002D5FB2">
            <w:pPr>
              <w:pStyle w:val="CHRSubtitle"/>
              <w:spacing w:after="0"/>
              <w:jc w:val="left"/>
              <w:rPr>
                <w:sz w:val="28"/>
                <w:szCs w:val="28"/>
              </w:rPr>
            </w:pPr>
            <w:r w:rsidRPr="001E6089">
              <w:rPr>
                <w:sz w:val="28"/>
                <w:szCs w:val="28"/>
              </w:rPr>
              <w:t>Job title:</w:t>
            </w:r>
          </w:p>
          <w:p w14:paraId="21EE376D" w14:textId="77777777" w:rsidR="002D5FB2" w:rsidRPr="001E6089" w:rsidRDefault="002D5FB2" w:rsidP="002D5FB2">
            <w:pPr>
              <w:pStyle w:val="CHRSubtitle"/>
              <w:spacing w:after="0"/>
              <w:jc w:val="left"/>
              <w:rPr>
                <w:sz w:val="28"/>
                <w:szCs w:val="28"/>
              </w:rPr>
            </w:pPr>
          </w:p>
        </w:tc>
        <w:tc>
          <w:tcPr>
            <w:tcW w:w="8063" w:type="dxa"/>
            <w:shd w:val="clear" w:color="auto" w:fill="auto"/>
          </w:tcPr>
          <w:p w14:paraId="407F4B57" w14:textId="6E16BCC6" w:rsidR="002D5FB2" w:rsidRPr="00836F52" w:rsidRDefault="002D5FB2" w:rsidP="002D5FB2">
            <w:pPr>
              <w:pStyle w:val="CHRSecondsubtitle"/>
              <w:rPr>
                <w:bCs/>
                <w:sz w:val="22"/>
                <w:szCs w:val="22"/>
              </w:rPr>
            </w:pPr>
            <w:r w:rsidRPr="00836F52">
              <w:rPr>
                <w:bCs/>
                <w:color w:val="auto"/>
                <w:sz w:val="22"/>
                <w:szCs w:val="22"/>
              </w:rPr>
              <w:t>Health &amp; Safety Advisor</w:t>
            </w:r>
          </w:p>
        </w:tc>
      </w:tr>
      <w:tr w:rsidR="002D5FB2" w14:paraId="5F5340D5" w14:textId="77777777" w:rsidTr="001A78CB">
        <w:tc>
          <w:tcPr>
            <w:tcW w:w="1997" w:type="dxa"/>
            <w:shd w:val="clear" w:color="auto" w:fill="auto"/>
          </w:tcPr>
          <w:p w14:paraId="7C43EFBF" w14:textId="77777777" w:rsidR="002D5FB2" w:rsidRPr="001E6089" w:rsidRDefault="002D5FB2" w:rsidP="002D5FB2">
            <w:pPr>
              <w:pStyle w:val="CHRSubtitle"/>
              <w:spacing w:after="0"/>
              <w:jc w:val="left"/>
              <w:rPr>
                <w:sz w:val="28"/>
                <w:szCs w:val="28"/>
              </w:rPr>
            </w:pPr>
            <w:r w:rsidRPr="001E6089">
              <w:rPr>
                <w:sz w:val="28"/>
                <w:szCs w:val="28"/>
              </w:rPr>
              <w:t>Job Family/</w:t>
            </w:r>
          </w:p>
          <w:p w14:paraId="5E29655A" w14:textId="55515D89" w:rsidR="002D5FB2" w:rsidRPr="001E6089" w:rsidRDefault="002D5FB2" w:rsidP="002D5FB2">
            <w:pPr>
              <w:pStyle w:val="CHRSubtitle"/>
              <w:spacing w:after="0"/>
              <w:jc w:val="left"/>
              <w:rPr>
                <w:sz w:val="28"/>
                <w:szCs w:val="28"/>
              </w:rPr>
            </w:pPr>
            <w:r w:rsidRPr="001E6089">
              <w:rPr>
                <w:sz w:val="28"/>
                <w:szCs w:val="28"/>
              </w:rPr>
              <w:t>Grade/Level:</w:t>
            </w:r>
          </w:p>
        </w:tc>
        <w:tc>
          <w:tcPr>
            <w:tcW w:w="8063" w:type="dxa"/>
            <w:shd w:val="clear" w:color="auto" w:fill="auto"/>
          </w:tcPr>
          <w:p w14:paraId="40B0F27B" w14:textId="79FDD51F" w:rsidR="002D5FB2" w:rsidRPr="00836F52" w:rsidRDefault="009E6075" w:rsidP="002D5FB2">
            <w:pPr>
              <w:pStyle w:val="CHRSecondsubtitle"/>
              <w:rPr>
                <w:bCs/>
                <w:sz w:val="22"/>
                <w:szCs w:val="22"/>
              </w:rPr>
            </w:pPr>
            <w:r w:rsidRPr="00836F52">
              <w:rPr>
                <w:bCs/>
                <w:color w:val="auto"/>
                <w:sz w:val="22"/>
                <w:szCs w:val="22"/>
              </w:rPr>
              <w:t xml:space="preserve">Business Support / </w:t>
            </w:r>
            <w:r w:rsidR="002D5FB2" w:rsidRPr="00836F52">
              <w:rPr>
                <w:bCs/>
                <w:color w:val="auto"/>
                <w:sz w:val="22"/>
                <w:szCs w:val="22"/>
              </w:rPr>
              <w:t>BS3a</w:t>
            </w:r>
            <w:r w:rsidRPr="00836F52">
              <w:rPr>
                <w:bCs/>
                <w:color w:val="auto"/>
                <w:sz w:val="22"/>
                <w:szCs w:val="22"/>
              </w:rPr>
              <w:t xml:space="preserve"> /</w:t>
            </w:r>
            <w:r w:rsidR="002D5FB2" w:rsidRPr="00836F52">
              <w:rPr>
                <w:bCs/>
                <w:color w:val="auto"/>
                <w:sz w:val="22"/>
                <w:szCs w:val="22"/>
              </w:rPr>
              <w:t xml:space="preserve"> Grade 6</w:t>
            </w:r>
          </w:p>
        </w:tc>
      </w:tr>
      <w:tr w:rsidR="002D5FB2" w14:paraId="24996FA1" w14:textId="77777777" w:rsidTr="003304D0">
        <w:tc>
          <w:tcPr>
            <w:tcW w:w="1997" w:type="dxa"/>
            <w:shd w:val="clear" w:color="auto" w:fill="auto"/>
          </w:tcPr>
          <w:p w14:paraId="3BE953A8" w14:textId="4AD3DCD5" w:rsidR="002D5FB2" w:rsidRPr="001E6089" w:rsidRDefault="002D5FB2" w:rsidP="002D5FB2">
            <w:pPr>
              <w:pStyle w:val="CHRSubtitle"/>
              <w:spacing w:after="0"/>
              <w:jc w:val="left"/>
              <w:rPr>
                <w:sz w:val="28"/>
                <w:szCs w:val="28"/>
              </w:rPr>
            </w:pPr>
            <w:r>
              <w:rPr>
                <w:sz w:val="28"/>
                <w:szCs w:val="28"/>
              </w:rPr>
              <w:t>Summary of role:</w:t>
            </w:r>
          </w:p>
        </w:tc>
        <w:tc>
          <w:tcPr>
            <w:tcW w:w="8063" w:type="dxa"/>
            <w:shd w:val="clear" w:color="auto" w:fill="auto"/>
          </w:tcPr>
          <w:p w14:paraId="3D26E806" w14:textId="77777777" w:rsidR="002D5FB2" w:rsidRPr="00836F52" w:rsidRDefault="002D5FB2" w:rsidP="009E6075">
            <w:pPr>
              <w:jc w:val="both"/>
              <w:rPr>
                <w:rFonts w:ascii="Arial" w:hAnsi="Arial" w:cs="Arial"/>
              </w:rPr>
            </w:pPr>
            <w:r w:rsidRPr="00836F52">
              <w:rPr>
                <w:rFonts w:ascii="Arial" w:hAnsi="Arial" w:cs="Arial"/>
              </w:rPr>
              <w:t>To provide advice &amp; assistance to Neighbourhoods, Regeneration and Sustainability on all matters of health, safety, risk and business continuity. Monitor the compliance of Departmental Policy by systems auditing of Services.</w:t>
            </w:r>
          </w:p>
          <w:p w14:paraId="189FF13E" w14:textId="77777777" w:rsidR="002D5FB2" w:rsidRPr="00836F52" w:rsidRDefault="002D5FB2" w:rsidP="002D5FB2">
            <w:pPr>
              <w:pStyle w:val="GCC10ptromanbody"/>
              <w:spacing w:after="0"/>
              <w:ind w:left="737"/>
              <w:rPr>
                <w:sz w:val="22"/>
                <w:szCs w:val="22"/>
              </w:rPr>
            </w:pPr>
          </w:p>
          <w:p w14:paraId="4AF6A0CE"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Assist the Health and Safety Manager in advising the Director on all health and safety matters and those relating to statutory requirements.</w:t>
            </w:r>
          </w:p>
          <w:p w14:paraId="45110E0F"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Maintain an effective knowledge of Health and Safety policies, codes of practice, regulations, guidance notes etc.</w:t>
            </w:r>
          </w:p>
          <w:p w14:paraId="6E5D9A13"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Ensure the provision of advice, assistance and support to Neighbourhoods and Sustainability with regard to Health and Safety Policy, Regulations, Codes of Practice and Guidance Notes.</w:t>
            </w:r>
          </w:p>
          <w:p w14:paraId="6E6D0844"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Monitor the Health and Safety performance of Neighbourhoods, Regeneration and Sustainability by assisting in systems auditing to ensure that audits, surveys, assessments, Inspections, incident investigations etc. are being carried out effectively in all department premises.</w:t>
            </w:r>
          </w:p>
          <w:p w14:paraId="0B3FD07D"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To assist in the preparation of Health and Safety policy, arrangements, procedures, emergency plans, safe systems of work and safe working environment.</w:t>
            </w:r>
          </w:p>
          <w:p w14:paraId="3FB251FE"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Assist with the effective promotion of publicity campaigns etc. on accident prevention.</w:t>
            </w:r>
          </w:p>
          <w:p w14:paraId="23EC9BC5"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Assist as required, with the preparation of reports, statistical analysis etc. to Committee, Directors Heads of Services etc. regarding health and safety matters.</w:t>
            </w:r>
          </w:p>
          <w:p w14:paraId="46E775F8"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Provide advice and assistance on health and safety training matters within Services.  Assist in the development of the health and safety training programmes as necessary.</w:t>
            </w:r>
          </w:p>
          <w:p w14:paraId="4084FB06"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Assist in the review of methods and the introduction of new equipment / technology.</w:t>
            </w:r>
          </w:p>
          <w:p w14:paraId="12D1952D"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Assist the Health and Safety Manager with the monitoring of contractors to be included in the department's Frameworks.</w:t>
            </w:r>
          </w:p>
          <w:p w14:paraId="7FAE648A"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Co-ordinate business continuity planning and risk management response for all areas within Neighbourhoods, Regeneration and Sustainability.</w:t>
            </w:r>
          </w:p>
          <w:p w14:paraId="0EE531DB" w14:textId="77777777" w:rsidR="002D5FB2" w:rsidRPr="00836F52" w:rsidRDefault="002D5FB2" w:rsidP="002D5FB2">
            <w:pPr>
              <w:numPr>
                <w:ilvl w:val="0"/>
                <w:numId w:val="23"/>
              </w:numPr>
              <w:spacing w:after="0" w:line="240" w:lineRule="auto"/>
              <w:rPr>
                <w:rFonts w:ascii="Arial" w:hAnsi="Arial" w:cs="Arial"/>
              </w:rPr>
            </w:pPr>
            <w:r w:rsidRPr="00836F52">
              <w:rPr>
                <w:rFonts w:ascii="Arial" w:hAnsi="Arial" w:cs="Arial"/>
              </w:rPr>
              <w:t>Any other duties appropriate to the post and in line with the needs of the Service.</w:t>
            </w:r>
          </w:p>
          <w:p w14:paraId="30E0368C" w14:textId="77777777" w:rsidR="002D5FB2" w:rsidRPr="00836F52" w:rsidRDefault="002D5FB2" w:rsidP="002D5FB2">
            <w:pPr>
              <w:pStyle w:val="CHRSecondsubtitle"/>
              <w:rPr>
                <w:sz w:val="22"/>
                <w:szCs w:val="22"/>
              </w:rPr>
            </w:pPr>
          </w:p>
        </w:tc>
      </w:tr>
    </w:tbl>
    <w:p w14:paraId="118AD5FC" w14:textId="157EC26C" w:rsidR="007B14F0" w:rsidRDefault="007B14F0" w:rsidP="007B14F0">
      <w:pPr>
        <w:pStyle w:val="CHRTitle"/>
        <w:rPr>
          <w:color w:val="54A738"/>
          <w:sz w:val="16"/>
          <w:szCs w:val="16"/>
        </w:rPr>
      </w:pPr>
    </w:p>
    <w:p w14:paraId="3AF55D76" w14:textId="720F427E" w:rsidR="00836F52" w:rsidRDefault="00836F52" w:rsidP="007B14F0">
      <w:pPr>
        <w:pStyle w:val="CHRTitle"/>
        <w:rPr>
          <w:color w:val="54A738"/>
          <w:sz w:val="16"/>
          <w:szCs w:val="16"/>
        </w:rPr>
      </w:pPr>
    </w:p>
    <w:p w14:paraId="4E76D8AE" w14:textId="40635D42" w:rsidR="00836F52" w:rsidRDefault="00836F52" w:rsidP="007B14F0">
      <w:pPr>
        <w:pStyle w:val="CHRTitle"/>
        <w:rPr>
          <w:color w:val="54A738"/>
          <w:sz w:val="16"/>
          <w:szCs w:val="16"/>
        </w:rPr>
      </w:pPr>
    </w:p>
    <w:p w14:paraId="3EFD82D8" w14:textId="1E917874" w:rsidR="00836F52" w:rsidRDefault="00836F52" w:rsidP="007B14F0">
      <w:pPr>
        <w:pStyle w:val="CHRTitle"/>
        <w:rPr>
          <w:color w:val="54A738"/>
          <w:sz w:val="16"/>
          <w:szCs w:val="16"/>
        </w:rPr>
      </w:pPr>
    </w:p>
    <w:p w14:paraId="4DC6C7C4" w14:textId="5DEA8AEF" w:rsidR="00836F52" w:rsidRDefault="00836F52" w:rsidP="007B14F0">
      <w:pPr>
        <w:pStyle w:val="CHRTitle"/>
        <w:rPr>
          <w:color w:val="54A738"/>
          <w:sz w:val="16"/>
          <w:szCs w:val="16"/>
        </w:rPr>
      </w:pPr>
    </w:p>
    <w:p w14:paraId="09E0DFC6" w14:textId="12F56674" w:rsidR="00836F52" w:rsidRDefault="00836F52" w:rsidP="007B14F0">
      <w:pPr>
        <w:pStyle w:val="CHRTitle"/>
        <w:rPr>
          <w:color w:val="54A738"/>
          <w:sz w:val="16"/>
          <w:szCs w:val="16"/>
        </w:rPr>
      </w:pPr>
    </w:p>
    <w:p w14:paraId="6B683A78" w14:textId="1897EEA1" w:rsidR="00836F52" w:rsidRDefault="00836F52" w:rsidP="007B14F0">
      <w:pPr>
        <w:pStyle w:val="CHRTitle"/>
        <w:rPr>
          <w:color w:val="54A738"/>
          <w:sz w:val="16"/>
          <w:szCs w:val="16"/>
        </w:rPr>
      </w:pPr>
    </w:p>
    <w:p w14:paraId="17AA52A9" w14:textId="7C31CB66" w:rsidR="00836F52" w:rsidRDefault="00836F52" w:rsidP="007B14F0">
      <w:pPr>
        <w:pStyle w:val="CHRTitle"/>
        <w:rPr>
          <w:color w:val="54A738"/>
          <w:sz w:val="16"/>
          <w:szCs w:val="16"/>
        </w:rPr>
      </w:pPr>
    </w:p>
    <w:p w14:paraId="1D54F620" w14:textId="5F72FD05" w:rsidR="00836F52" w:rsidRDefault="00836F52" w:rsidP="007B14F0">
      <w:pPr>
        <w:pStyle w:val="CHRTitle"/>
        <w:rPr>
          <w:color w:val="54A738"/>
          <w:sz w:val="16"/>
          <w:szCs w:val="16"/>
        </w:rPr>
      </w:pPr>
    </w:p>
    <w:p w14:paraId="59618906" w14:textId="77777777" w:rsidR="00836F52" w:rsidRPr="009B5E09" w:rsidRDefault="00836F52" w:rsidP="007B14F0">
      <w:pPr>
        <w:pStyle w:val="CHRTitle"/>
        <w:rPr>
          <w:color w:val="54A738"/>
          <w:sz w:val="16"/>
          <w:szCs w:val="16"/>
        </w:rPr>
      </w:pPr>
    </w:p>
    <w:p w14:paraId="118AD60D" w14:textId="77777777" w:rsidR="007B14F0" w:rsidRPr="009C18D7" w:rsidRDefault="007B14F0" w:rsidP="00715146">
      <w:pPr>
        <w:spacing w:after="0"/>
        <w:rPr>
          <w:rFonts w:ascii="Arial" w:hAnsi="Arial" w:cs="Arial"/>
          <w:sz w:val="16"/>
          <w:szCs w:val="16"/>
        </w:rPr>
      </w:pPr>
    </w:p>
    <w:tbl>
      <w:tblPr>
        <w:tblpPr w:leftFromText="180" w:rightFromText="180" w:vertAnchor="text" w:tblpY="1"/>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119"/>
        <w:gridCol w:w="2977"/>
        <w:gridCol w:w="1977"/>
      </w:tblGrid>
      <w:tr w:rsidR="001E6089" w:rsidRPr="00E3044F" w14:paraId="118AD613" w14:textId="655EA74B" w:rsidTr="001E6089">
        <w:trPr>
          <w:trHeight w:val="272"/>
        </w:trPr>
        <w:tc>
          <w:tcPr>
            <w:tcW w:w="1979" w:type="dxa"/>
          </w:tcPr>
          <w:p w14:paraId="118AD60E" w14:textId="5D2FCAB8" w:rsidR="001E6089" w:rsidRPr="00836F52" w:rsidRDefault="001E6089" w:rsidP="007B14F0">
            <w:pPr>
              <w:pStyle w:val="CHRNormaltext"/>
              <w:rPr>
                <w:b/>
                <w:bCs/>
                <w:sz w:val="22"/>
                <w:szCs w:val="22"/>
              </w:rPr>
            </w:pPr>
            <w:r w:rsidRPr="00836F52">
              <w:rPr>
                <w:b/>
                <w:bCs/>
                <w:sz w:val="22"/>
                <w:szCs w:val="22"/>
              </w:rPr>
              <w:lastRenderedPageBreak/>
              <w:t>Criteria</w:t>
            </w:r>
          </w:p>
        </w:tc>
        <w:tc>
          <w:tcPr>
            <w:tcW w:w="3119" w:type="dxa"/>
            <w:shd w:val="clear" w:color="auto" w:fill="auto"/>
          </w:tcPr>
          <w:p w14:paraId="118AD611" w14:textId="0D80E7DD" w:rsidR="001E6089" w:rsidRPr="00836F52" w:rsidRDefault="001E6089" w:rsidP="001E6089">
            <w:pPr>
              <w:pStyle w:val="CHRNormaltext"/>
              <w:jc w:val="center"/>
              <w:rPr>
                <w:b/>
                <w:bCs/>
                <w:sz w:val="22"/>
                <w:szCs w:val="22"/>
              </w:rPr>
            </w:pPr>
            <w:r w:rsidRPr="00836F52">
              <w:rPr>
                <w:b/>
                <w:bCs/>
                <w:sz w:val="22"/>
                <w:szCs w:val="22"/>
              </w:rPr>
              <w:t>Essential</w:t>
            </w:r>
          </w:p>
        </w:tc>
        <w:tc>
          <w:tcPr>
            <w:tcW w:w="2977" w:type="dxa"/>
          </w:tcPr>
          <w:p w14:paraId="7E8BAD89" w14:textId="254BB5CB" w:rsidR="001E6089" w:rsidRPr="00836F52" w:rsidRDefault="001E6089" w:rsidP="001E6089">
            <w:pPr>
              <w:pStyle w:val="CHRNormaltext"/>
              <w:jc w:val="center"/>
              <w:rPr>
                <w:b/>
                <w:bCs/>
                <w:sz w:val="22"/>
                <w:szCs w:val="22"/>
              </w:rPr>
            </w:pPr>
            <w:r w:rsidRPr="00836F52">
              <w:rPr>
                <w:b/>
                <w:bCs/>
                <w:sz w:val="22"/>
                <w:szCs w:val="22"/>
              </w:rPr>
              <w:t>Desirable</w:t>
            </w:r>
          </w:p>
        </w:tc>
        <w:tc>
          <w:tcPr>
            <w:tcW w:w="1977" w:type="dxa"/>
          </w:tcPr>
          <w:p w14:paraId="7B44E4EC" w14:textId="648A0289" w:rsidR="001E6089" w:rsidRPr="00836F52" w:rsidRDefault="001E6089" w:rsidP="001E6089">
            <w:pPr>
              <w:pStyle w:val="CHRNormaltext"/>
              <w:jc w:val="center"/>
              <w:rPr>
                <w:b/>
                <w:bCs/>
                <w:sz w:val="22"/>
                <w:szCs w:val="22"/>
              </w:rPr>
            </w:pPr>
            <w:r w:rsidRPr="00836F52">
              <w:rPr>
                <w:b/>
                <w:bCs/>
                <w:sz w:val="22"/>
                <w:szCs w:val="22"/>
              </w:rPr>
              <w:t>Evidence</w:t>
            </w:r>
          </w:p>
        </w:tc>
      </w:tr>
      <w:tr w:rsidR="002D5FB2" w:rsidRPr="00E3044F" w14:paraId="118AD619" w14:textId="1D0F3B88" w:rsidTr="001E6089">
        <w:trPr>
          <w:trHeight w:val="266"/>
        </w:trPr>
        <w:tc>
          <w:tcPr>
            <w:tcW w:w="1979" w:type="dxa"/>
          </w:tcPr>
          <w:p w14:paraId="118AD614" w14:textId="35A314B5" w:rsidR="002D5FB2" w:rsidRPr="00836F52" w:rsidRDefault="002D5FB2" w:rsidP="002D5FB2">
            <w:pPr>
              <w:pStyle w:val="CHRNormaltext"/>
              <w:rPr>
                <w:b/>
                <w:bCs/>
                <w:sz w:val="22"/>
                <w:szCs w:val="22"/>
              </w:rPr>
            </w:pPr>
            <w:r w:rsidRPr="00836F52">
              <w:rPr>
                <w:b/>
                <w:bCs/>
                <w:sz w:val="22"/>
                <w:szCs w:val="22"/>
              </w:rPr>
              <w:t xml:space="preserve">Education, </w:t>
            </w:r>
            <w:r w:rsidR="00D835B1" w:rsidRPr="00836F52">
              <w:rPr>
                <w:b/>
                <w:bCs/>
                <w:sz w:val="22"/>
                <w:szCs w:val="22"/>
              </w:rPr>
              <w:t>qualifications &amp;</w:t>
            </w:r>
            <w:r w:rsidRPr="00836F52">
              <w:rPr>
                <w:b/>
                <w:bCs/>
                <w:sz w:val="22"/>
                <w:szCs w:val="22"/>
              </w:rPr>
              <w:t xml:space="preserve"> training</w:t>
            </w:r>
          </w:p>
        </w:tc>
        <w:tc>
          <w:tcPr>
            <w:tcW w:w="3119" w:type="dxa"/>
            <w:shd w:val="clear" w:color="auto" w:fill="auto"/>
          </w:tcPr>
          <w:p w14:paraId="66B11486" w14:textId="7B1F8FE7" w:rsidR="002D5FB2" w:rsidRPr="00836F52" w:rsidRDefault="001C046F" w:rsidP="002D5FB2">
            <w:pPr>
              <w:pStyle w:val="GCC10ptromanbody"/>
              <w:spacing w:after="0"/>
              <w:rPr>
                <w:szCs w:val="20"/>
              </w:rPr>
            </w:pPr>
            <w:r w:rsidRPr="00836F52">
              <w:rPr>
                <w:szCs w:val="20"/>
              </w:rPr>
              <w:t>P</w:t>
            </w:r>
            <w:r w:rsidR="002D5FB2" w:rsidRPr="00836F52">
              <w:rPr>
                <w:szCs w:val="20"/>
              </w:rPr>
              <w:t xml:space="preserve">ractical experience in the management of </w:t>
            </w:r>
            <w:r w:rsidRPr="00836F52">
              <w:rPr>
                <w:szCs w:val="20"/>
              </w:rPr>
              <w:t>H</w:t>
            </w:r>
            <w:r w:rsidR="002D5FB2" w:rsidRPr="00836F52">
              <w:rPr>
                <w:szCs w:val="20"/>
              </w:rPr>
              <w:t>ealth &amp; Safety</w:t>
            </w:r>
          </w:p>
          <w:p w14:paraId="326D4733" w14:textId="77777777" w:rsidR="002D5FB2" w:rsidRPr="00836F52" w:rsidRDefault="002D5FB2" w:rsidP="002D5FB2">
            <w:pPr>
              <w:pStyle w:val="GCC10ptromanbody"/>
              <w:spacing w:after="0"/>
              <w:rPr>
                <w:szCs w:val="20"/>
              </w:rPr>
            </w:pPr>
          </w:p>
          <w:p w14:paraId="118AD617" w14:textId="1E315DD1" w:rsidR="002D5FB2" w:rsidRPr="00836F52" w:rsidRDefault="002D5FB2" w:rsidP="002D5FB2">
            <w:pPr>
              <w:pStyle w:val="CHRNormaltext"/>
              <w:jc w:val="left"/>
              <w:rPr>
                <w:sz w:val="20"/>
                <w:szCs w:val="20"/>
              </w:rPr>
            </w:pPr>
            <w:r w:rsidRPr="00836F52">
              <w:rPr>
                <w:sz w:val="20"/>
                <w:szCs w:val="20"/>
              </w:rPr>
              <w:t>NEBOSH General Certificate</w:t>
            </w:r>
            <w:r w:rsidR="001C046F" w:rsidRPr="00836F52">
              <w:rPr>
                <w:sz w:val="20"/>
                <w:szCs w:val="20"/>
              </w:rPr>
              <w:t xml:space="preserve">. </w:t>
            </w:r>
          </w:p>
        </w:tc>
        <w:tc>
          <w:tcPr>
            <w:tcW w:w="2977" w:type="dxa"/>
          </w:tcPr>
          <w:p w14:paraId="7D6686DB" w14:textId="66E8DA63" w:rsidR="002D5FB2" w:rsidRPr="00836F52" w:rsidRDefault="00D835B1" w:rsidP="002D5FB2">
            <w:pPr>
              <w:pStyle w:val="CHRNormaltext"/>
              <w:rPr>
                <w:sz w:val="20"/>
                <w:szCs w:val="20"/>
              </w:rPr>
            </w:pPr>
            <w:r w:rsidRPr="00836F52">
              <w:rPr>
                <w:sz w:val="20"/>
                <w:szCs w:val="20"/>
              </w:rPr>
              <w:t>Membership of IOSH</w:t>
            </w:r>
            <w:r w:rsidR="001C046F" w:rsidRPr="00836F52">
              <w:rPr>
                <w:sz w:val="20"/>
                <w:szCs w:val="20"/>
              </w:rPr>
              <w:t>.</w:t>
            </w:r>
          </w:p>
        </w:tc>
        <w:tc>
          <w:tcPr>
            <w:tcW w:w="1977" w:type="dxa"/>
          </w:tcPr>
          <w:p w14:paraId="25C65EB9"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bookmarkStart w:id="0" w:name="Check2"/>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bookmarkEnd w:id="0"/>
            <w:r w:rsidRPr="00B7470D">
              <w:rPr>
                <w:sz w:val="18"/>
                <w:szCs w:val="18"/>
              </w:rPr>
              <w:t xml:space="preserve"> Application Form</w:t>
            </w:r>
          </w:p>
          <w:p w14:paraId="462CB6CC" w14:textId="77777777" w:rsidR="00D835B1" w:rsidRPr="00B7470D" w:rsidRDefault="00D835B1" w:rsidP="00D835B1">
            <w:pPr>
              <w:pStyle w:val="GCC10ptromanbody"/>
              <w:spacing w:after="0"/>
              <w:rPr>
                <w:sz w:val="18"/>
                <w:szCs w:val="18"/>
              </w:rPr>
            </w:pPr>
            <w:r w:rsidRPr="00B7470D">
              <w:rPr>
                <w:sz w:val="18"/>
                <w:szCs w:val="18"/>
              </w:rPr>
              <w:fldChar w:fldCharType="begin">
                <w:ffData>
                  <w:name w:val="Check3"/>
                  <w:enabled/>
                  <w:calcOnExit w:val="0"/>
                  <w:checkBox>
                    <w:sizeAuto/>
                    <w:default w:val="1"/>
                  </w:checkBox>
                </w:ffData>
              </w:fldChar>
            </w:r>
            <w:bookmarkStart w:id="1" w:name="Check3"/>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bookmarkEnd w:id="1"/>
            <w:r w:rsidRPr="00B7470D">
              <w:rPr>
                <w:sz w:val="18"/>
                <w:szCs w:val="18"/>
              </w:rPr>
              <w:t xml:space="preserve"> Certificates </w:t>
            </w:r>
          </w:p>
          <w:p w14:paraId="3C6D96E9" w14:textId="77777777" w:rsidR="00D835B1" w:rsidRPr="00B7470D" w:rsidRDefault="00D835B1" w:rsidP="00D835B1">
            <w:pPr>
              <w:pStyle w:val="GCC10ptromanbody"/>
              <w:spacing w:after="0"/>
              <w:rPr>
                <w:sz w:val="18"/>
                <w:szCs w:val="18"/>
              </w:rPr>
            </w:pPr>
          </w:p>
          <w:p w14:paraId="6C6B8561" w14:textId="36179FE8" w:rsidR="002D5FB2" w:rsidRPr="00D835B1" w:rsidRDefault="00D835B1" w:rsidP="00836F52">
            <w:pPr>
              <w:pStyle w:val="GCC10ptromanbody"/>
              <w:spacing w:after="0"/>
              <w:rPr>
                <w:sz w:val="22"/>
                <w:szCs w:val="22"/>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tc>
      </w:tr>
      <w:tr w:rsidR="002D5FB2" w:rsidRPr="00E3044F" w14:paraId="118AD61F" w14:textId="73E8C42F" w:rsidTr="001E6089">
        <w:trPr>
          <w:trHeight w:val="266"/>
        </w:trPr>
        <w:tc>
          <w:tcPr>
            <w:tcW w:w="1979" w:type="dxa"/>
          </w:tcPr>
          <w:p w14:paraId="2035048E" w14:textId="77777777" w:rsidR="002D5FB2" w:rsidRPr="00836F52" w:rsidRDefault="002D5FB2" w:rsidP="002D5FB2">
            <w:pPr>
              <w:pStyle w:val="CHRNormaltext"/>
              <w:rPr>
                <w:b/>
                <w:bCs/>
                <w:sz w:val="22"/>
                <w:szCs w:val="22"/>
              </w:rPr>
            </w:pPr>
            <w:r w:rsidRPr="00836F52">
              <w:rPr>
                <w:b/>
                <w:bCs/>
                <w:sz w:val="22"/>
                <w:szCs w:val="22"/>
              </w:rPr>
              <w:t>Skills</w:t>
            </w:r>
          </w:p>
          <w:p w14:paraId="2CFC87DD" w14:textId="77777777" w:rsidR="002D5FB2" w:rsidRPr="00836F52" w:rsidRDefault="002D5FB2" w:rsidP="002D5FB2">
            <w:pPr>
              <w:pStyle w:val="CHRNormaltext"/>
              <w:rPr>
                <w:b/>
                <w:bCs/>
                <w:sz w:val="22"/>
                <w:szCs w:val="22"/>
              </w:rPr>
            </w:pPr>
          </w:p>
          <w:p w14:paraId="118AD61A" w14:textId="658DA194" w:rsidR="002D5FB2" w:rsidRPr="00836F52" w:rsidRDefault="002D5FB2" w:rsidP="002D5FB2">
            <w:pPr>
              <w:pStyle w:val="CHRNormaltext"/>
              <w:rPr>
                <w:b/>
                <w:bCs/>
                <w:sz w:val="22"/>
                <w:szCs w:val="22"/>
              </w:rPr>
            </w:pPr>
          </w:p>
        </w:tc>
        <w:tc>
          <w:tcPr>
            <w:tcW w:w="3119" w:type="dxa"/>
            <w:shd w:val="clear" w:color="auto" w:fill="auto"/>
          </w:tcPr>
          <w:p w14:paraId="6733884F" w14:textId="77777777" w:rsidR="002D5FB2" w:rsidRPr="00836F52" w:rsidRDefault="002D5FB2" w:rsidP="002D5FB2">
            <w:pPr>
              <w:pStyle w:val="GCC10ptromanbody"/>
              <w:spacing w:after="0"/>
              <w:rPr>
                <w:szCs w:val="20"/>
              </w:rPr>
            </w:pPr>
            <w:r w:rsidRPr="00836F52">
              <w:rPr>
                <w:szCs w:val="20"/>
              </w:rPr>
              <w:t>Ability to compile and collate reports</w:t>
            </w:r>
          </w:p>
          <w:p w14:paraId="3F013204" w14:textId="77777777" w:rsidR="002D5FB2" w:rsidRPr="00836F52" w:rsidRDefault="002D5FB2" w:rsidP="002D5FB2">
            <w:pPr>
              <w:pStyle w:val="GCC10ptromanbody"/>
              <w:spacing w:after="0"/>
              <w:rPr>
                <w:szCs w:val="20"/>
              </w:rPr>
            </w:pPr>
          </w:p>
          <w:p w14:paraId="2BE88BD6" w14:textId="1CBDF905" w:rsidR="002D5FB2" w:rsidRPr="00836F52" w:rsidRDefault="002D5FB2" w:rsidP="002D5FB2">
            <w:pPr>
              <w:pStyle w:val="GCC10ptromanbody"/>
              <w:spacing w:after="0"/>
              <w:rPr>
                <w:szCs w:val="20"/>
              </w:rPr>
            </w:pPr>
            <w:r w:rsidRPr="00836F52">
              <w:rPr>
                <w:szCs w:val="20"/>
              </w:rPr>
              <w:t xml:space="preserve">Ability to communicate </w:t>
            </w:r>
            <w:r w:rsidR="001C046F" w:rsidRPr="00836F52">
              <w:rPr>
                <w:szCs w:val="20"/>
              </w:rPr>
              <w:t>H</w:t>
            </w:r>
            <w:r w:rsidRPr="00836F52">
              <w:rPr>
                <w:szCs w:val="20"/>
              </w:rPr>
              <w:t xml:space="preserve">ealth &amp; </w:t>
            </w:r>
            <w:r w:rsidR="001C046F" w:rsidRPr="00836F52">
              <w:rPr>
                <w:szCs w:val="20"/>
              </w:rPr>
              <w:t>S</w:t>
            </w:r>
            <w:r w:rsidRPr="00836F52">
              <w:rPr>
                <w:szCs w:val="20"/>
              </w:rPr>
              <w:t>afety legislation and guidance</w:t>
            </w:r>
            <w:r w:rsidR="001C046F" w:rsidRPr="00836F52">
              <w:rPr>
                <w:szCs w:val="20"/>
              </w:rPr>
              <w:t>.</w:t>
            </w:r>
          </w:p>
          <w:p w14:paraId="1349560E" w14:textId="77777777" w:rsidR="002D5FB2" w:rsidRPr="00836F52" w:rsidRDefault="002D5FB2" w:rsidP="002D5FB2">
            <w:pPr>
              <w:pStyle w:val="GCC10ptromanbody"/>
              <w:spacing w:after="0"/>
              <w:rPr>
                <w:szCs w:val="20"/>
              </w:rPr>
            </w:pPr>
          </w:p>
          <w:p w14:paraId="0FD6E058" w14:textId="77777777" w:rsidR="002D5FB2" w:rsidRPr="00836F52" w:rsidRDefault="002D5FB2" w:rsidP="002D5FB2">
            <w:pPr>
              <w:pStyle w:val="CHRNormaltext"/>
              <w:jc w:val="left"/>
              <w:rPr>
                <w:sz w:val="20"/>
                <w:szCs w:val="20"/>
              </w:rPr>
            </w:pPr>
            <w:r w:rsidRPr="00836F52">
              <w:rPr>
                <w:sz w:val="20"/>
                <w:szCs w:val="20"/>
              </w:rPr>
              <w:t>Ability to provide robust advice on Health &amp; Safety legislation</w:t>
            </w:r>
            <w:r w:rsidR="001C046F" w:rsidRPr="00836F52">
              <w:rPr>
                <w:sz w:val="20"/>
                <w:szCs w:val="20"/>
              </w:rPr>
              <w:t>.</w:t>
            </w:r>
          </w:p>
          <w:p w14:paraId="7DAF2532" w14:textId="77777777" w:rsidR="00171A40" w:rsidRPr="00836F52" w:rsidRDefault="00171A40" w:rsidP="002D5FB2">
            <w:pPr>
              <w:pStyle w:val="CHRNormaltext"/>
              <w:jc w:val="left"/>
              <w:rPr>
                <w:sz w:val="20"/>
                <w:szCs w:val="20"/>
              </w:rPr>
            </w:pPr>
          </w:p>
          <w:p w14:paraId="118AD61D" w14:textId="776C25DC" w:rsidR="00171A40" w:rsidRPr="00836F52" w:rsidRDefault="00171A40" w:rsidP="002D5FB2">
            <w:pPr>
              <w:pStyle w:val="CHRNormaltext"/>
              <w:jc w:val="left"/>
              <w:rPr>
                <w:sz w:val="20"/>
                <w:szCs w:val="20"/>
              </w:rPr>
            </w:pPr>
            <w:r w:rsidRPr="00836F52">
              <w:rPr>
                <w:sz w:val="20"/>
                <w:szCs w:val="20"/>
              </w:rPr>
              <w:t xml:space="preserve">Proficient IT skills. </w:t>
            </w:r>
          </w:p>
        </w:tc>
        <w:tc>
          <w:tcPr>
            <w:tcW w:w="2977" w:type="dxa"/>
          </w:tcPr>
          <w:p w14:paraId="14F6E6D3" w14:textId="77777777" w:rsidR="002D5FB2" w:rsidRPr="00836F52" w:rsidRDefault="002D5FB2" w:rsidP="002D5FB2">
            <w:pPr>
              <w:pStyle w:val="GCC10ptromanbody"/>
              <w:spacing w:after="0"/>
              <w:rPr>
                <w:szCs w:val="20"/>
              </w:rPr>
            </w:pPr>
          </w:p>
          <w:p w14:paraId="6878CB34" w14:textId="77777777" w:rsidR="002D5FB2" w:rsidRPr="00836F52" w:rsidRDefault="002D5FB2" w:rsidP="002D5FB2">
            <w:pPr>
              <w:pStyle w:val="CHRNormaltext"/>
              <w:rPr>
                <w:sz w:val="20"/>
                <w:szCs w:val="20"/>
              </w:rPr>
            </w:pPr>
          </w:p>
        </w:tc>
        <w:tc>
          <w:tcPr>
            <w:tcW w:w="1977" w:type="dxa"/>
          </w:tcPr>
          <w:p w14:paraId="38085192"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43BB3948" w14:textId="322E2302" w:rsidR="002D5FB2" w:rsidRPr="00D835B1" w:rsidRDefault="00D835B1" w:rsidP="00D835B1">
            <w:pPr>
              <w:pStyle w:val="CHRNormaltext"/>
              <w:rPr>
                <w:sz w:val="22"/>
                <w:szCs w:val="22"/>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 </w:t>
            </w:r>
          </w:p>
        </w:tc>
      </w:tr>
      <w:tr w:rsidR="002D5FB2" w:rsidRPr="00E3044F" w14:paraId="118AD625" w14:textId="009162E4" w:rsidTr="001E6089">
        <w:trPr>
          <w:trHeight w:val="266"/>
        </w:trPr>
        <w:tc>
          <w:tcPr>
            <w:tcW w:w="1979" w:type="dxa"/>
          </w:tcPr>
          <w:p w14:paraId="6EF4FFAD" w14:textId="77777777" w:rsidR="002D5FB2" w:rsidRPr="00836F52" w:rsidRDefault="002D5FB2" w:rsidP="002D5FB2">
            <w:pPr>
              <w:pStyle w:val="CHRNormaltext"/>
              <w:rPr>
                <w:b/>
                <w:bCs/>
                <w:sz w:val="22"/>
                <w:szCs w:val="22"/>
              </w:rPr>
            </w:pPr>
            <w:r w:rsidRPr="00836F52">
              <w:rPr>
                <w:b/>
                <w:bCs/>
                <w:sz w:val="22"/>
                <w:szCs w:val="22"/>
              </w:rPr>
              <w:t>Knowledge</w:t>
            </w:r>
          </w:p>
          <w:p w14:paraId="48017A3F" w14:textId="77777777" w:rsidR="002D5FB2" w:rsidRPr="00836F52" w:rsidRDefault="002D5FB2" w:rsidP="002D5FB2">
            <w:pPr>
              <w:pStyle w:val="CHRNormaltext"/>
              <w:rPr>
                <w:b/>
                <w:bCs/>
                <w:sz w:val="22"/>
                <w:szCs w:val="22"/>
              </w:rPr>
            </w:pPr>
          </w:p>
          <w:p w14:paraId="118AD620" w14:textId="057C9B3D" w:rsidR="002D5FB2" w:rsidRPr="00836F52" w:rsidRDefault="002D5FB2" w:rsidP="002D5FB2">
            <w:pPr>
              <w:pStyle w:val="CHRNormaltext"/>
              <w:rPr>
                <w:b/>
                <w:bCs/>
                <w:sz w:val="22"/>
                <w:szCs w:val="22"/>
              </w:rPr>
            </w:pPr>
          </w:p>
        </w:tc>
        <w:tc>
          <w:tcPr>
            <w:tcW w:w="3119" w:type="dxa"/>
            <w:shd w:val="clear" w:color="auto" w:fill="auto"/>
          </w:tcPr>
          <w:p w14:paraId="1EAD16CD" w14:textId="77777777" w:rsidR="002D5FB2" w:rsidRPr="00836F52" w:rsidRDefault="002D5FB2" w:rsidP="00171A40">
            <w:pPr>
              <w:pStyle w:val="GCC10ptromanbody"/>
              <w:spacing w:after="0"/>
              <w:jc w:val="both"/>
              <w:rPr>
                <w:szCs w:val="20"/>
              </w:rPr>
            </w:pPr>
            <w:r w:rsidRPr="00836F52">
              <w:rPr>
                <w:szCs w:val="20"/>
              </w:rPr>
              <w:t>Experience of implementing Health &amp; Safety policies and procedures</w:t>
            </w:r>
          </w:p>
          <w:p w14:paraId="71507662" w14:textId="77777777" w:rsidR="002D5FB2" w:rsidRPr="00836F52" w:rsidRDefault="002D5FB2" w:rsidP="00171A40">
            <w:pPr>
              <w:pStyle w:val="GCC10ptromanbody"/>
              <w:spacing w:after="0"/>
              <w:jc w:val="both"/>
              <w:rPr>
                <w:szCs w:val="20"/>
              </w:rPr>
            </w:pPr>
          </w:p>
          <w:p w14:paraId="36DA8B7B" w14:textId="3F06F88D" w:rsidR="002D5FB2" w:rsidRPr="00836F52" w:rsidRDefault="002D5FB2" w:rsidP="00171A40">
            <w:pPr>
              <w:pStyle w:val="GCC10ptromanbody"/>
              <w:spacing w:after="0"/>
              <w:jc w:val="both"/>
              <w:rPr>
                <w:szCs w:val="20"/>
              </w:rPr>
            </w:pPr>
            <w:r w:rsidRPr="00836F52">
              <w:rPr>
                <w:szCs w:val="20"/>
              </w:rPr>
              <w:t>Robust knowledge of Health &amp; Safety legislation</w:t>
            </w:r>
            <w:r w:rsidR="001C046F" w:rsidRPr="00836F52">
              <w:rPr>
                <w:szCs w:val="20"/>
              </w:rPr>
              <w:t>.</w:t>
            </w:r>
          </w:p>
          <w:p w14:paraId="7925CD84" w14:textId="77777777" w:rsidR="002D5FB2" w:rsidRPr="00836F52" w:rsidRDefault="002D5FB2" w:rsidP="00171A40">
            <w:pPr>
              <w:pStyle w:val="GCC10ptromanbody"/>
              <w:spacing w:after="0"/>
              <w:jc w:val="both"/>
              <w:rPr>
                <w:szCs w:val="20"/>
              </w:rPr>
            </w:pPr>
          </w:p>
          <w:p w14:paraId="3A4A2702" w14:textId="097A1ADC" w:rsidR="002D5FB2" w:rsidRPr="00836F52" w:rsidRDefault="002D5FB2" w:rsidP="00171A40">
            <w:pPr>
              <w:pStyle w:val="GCC10ptromanbody"/>
              <w:spacing w:after="0"/>
              <w:jc w:val="both"/>
              <w:rPr>
                <w:szCs w:val="20"/>
              </w:rPr>
            </w:pPr>
            <w:r w:rsidRPr="00836F52">
              <w:rPr>
                <w:szCs w:val="20"/>
              </w:rPr>
              <w:t>Understanding of issues in relation to compliance of Health &amp; Safety policies and procedures</w:t>
            </w:r>
            <w:r w:rsidR="001C046F" w:rsidRPr="00836F52">
              <w:rPr>
                <w:szCs w:val="20"/>
              </w:rPr>
              <w:t>.</w:t>
            </w:r>
          </w:p>
          <w:p w14:paraId="49C73A7D" w14:textId="77777777" w:rsidR="002D5FB2" w:rsidRPr="00836F52" w:rsidRDefault="002D5FB2" w:rsidP="00171A40">
            <w:pPr>
              <w:pStyle w:val="GCC10ptromanbody"/>
              <w:spacing w:after="0"/>
              <w:jc w:val="both"/>
              <w:rPr>
                <w:szCs w:val="20"/>
              </w:rPr>
            </w:pPr>
          </w:p>
          <w:p w14:paraId="7B1BA12D" w14:textId="2C651109" w:rsidR="002D5FB2" w:rsidRPr="00836F52" w:rsidRDefault="002D5FB2" w:rsidP="00171A40">
            <w:pPr>
              <w:pStyle w:val="GCC10ptromanbody"/>
              <w:spacing w:after="0"/>
              <w:jc w:val="both"/>
              <w:rPr>
                <w:szCs w:val="20"/>
              </w:rPr>
            </w:pPr>
            <w:r w:rsidRPr="00836F52">
              <w:rPr>
                <w:szCs w:val="20"/>
              </w:rPr>
              <w:t>Experience of Health &amp; Safety auditing and providing guidance on risk assessment, policy and standards</w:t>
            </w:r>
            <w:r w:rsidR="001C046F" w:rsidRPr="00836F52">
              <w:rPr>
                <w:szCs w:val="20"/>
              </w:rPr>
              <w:t>.</w:t>
            </w:r>
          </w:p>
          <w:p w14:paraId="6E033E65" w14:textId="77777777" w:rsidR="002D5FB2" w:rsidRPr="00836F52" w:rsidRDefault="002D5FB2" w:rsidP="00171A40">
            <w:pPr>
              <w:pStyle w:val="GCC10ptromanbody"/>
              <w:spacing w:after="0"/>
              <w:jc w:val="both"/>
              <w:rPr>
                <w:szCs w:val="20"/>
              </w:rPr>
            </w:pPr>
          </w:p>
          <w:p w14:paraId="0D7D9D0F" w14:textId="3C4B5911" w:rsidR="002D5FB2" w:rsidRPr="00836F52" w:rsidRDefault="002D5FB2" w:rsidP="00171A40">
            <w:pPr>
              <w:pStyle w:val="GCC10ptromanbody"/>
              <w:spacing w:after="0"/>
              <w:jc w:val="both"/>
              <w:rPr>
                <w:szCs w:val="20"/>
              </w:rPr>
            </w:pPr>
            <w:r w:rsidRPr="00836F52">
              <w:rPr>
                <w:szCs w:val="20"/>
              </w:rPr>
              <w:t>Experience of delivering Health &amp; Safety training</w:t>
            </w:r>
            <w:r w:rsidR="001C046F" w:rsidRPr="00836F52">
              <w:rPr>
                <w:szCs w:val="20"/>
              </w:rPr>
              <w:t>.</w:t>
            </w:r>
          </w:p>
          <w:p w14:paraId="26FEFF60" w14:textId="77777777" w:rsidR="002D5FB2" w:rsidRPr="00836F52" w:rsidRDefault="002D5FB2" w:rsidP="00171A40">
            <w:pPr>
              <w:pStyle w:val="GCC10ptromanbody"/>
              <w:spacing w:after="0"/>
              <w:jc w:val="both"/>
              <w:rPr>
                <w:szCs w:val="20"/>
              </w:rPr>
            </w:pPr>
          </w:p>
          <w:p w14:paraId="1F97BED3" w14:textId="31A4B000" w:rsidR="002D5FB2" w:rsidRPr="00836F52" w:rsidRDefault="002D5FB2" w:rsidP="00171A40">
            <w:pPr>
              <w:pStyle w:val="GCC10ptromanbody"/>
              <w:spacing w:after="0"/>
              <w:jc w:val="both"/>
              <w:rPr>
                <w:szCs w:val="20"/>
              </w:rPr>
            </w:pPr>
            <w:r w:rsidRPr="00836F52">
              <w:rPr>
                <w:szCs w:val="20"/>
              </w:rPr>
              <w:t>Experience of providing Health &amp; Safety advice and guidance</w:t>
            </w:r>
            <w:r w:rsidR="001C046F" w:rsidRPr="00836F52">
              <w:rPr>
                <w:szCs w:val="20"/>
              </w:rPr>
              <w:t>.</w:t>
            </w:r>
          </w:p>
          <w:p w14:paraId="1B8059EE" w14:textId="77777777" w:rsidR="002D5FB2" w:rsidRPr="00836F52" w:rsidRDefault="002D5FB2" w:rsidP="00171A40">
            <w:pPr>
              <w:pStyle w:val="GCC10ptromanbody"/>
              <w:spacing w:after="0"/>
              <w:jc w:val="both"/>
              <w:rPr>
                <w:szCs w:val="20"/>
              </w:rPr>
            </w:pPr>
          </w:p>
          <w:p w14:paraId="118AD623" w14:textId="2606B88F" w:rsidR="002D5FB2" w:rsidRPr="00836F52" w:rsidRDefault="002D5FB2" w:rsidP="00171A40">
            <w:pPr>
              <w:pStyle w:val="CHRNormaltext"/>
              <w:rPr>
                <w:sz w:val="20"/>
                <w:szCs w:val="20"/>
              </w:rPr>
            </w:pPr>
            <w:r w:rsidRPr="00836F52">
              <w:rPr>
                <w:sz w:val="20"/>
                <w:szCs w:val="20"/>
              </w:rPr>
              <w:t>Experience of co-ordaining risk management and business continuity within a large organisation.</w:t>
            </w:r>
          </w:p>
        </w:tc>
        <w:tc>
          <w:tcPr>
            <w:tcW w:w="2977" w:type="dxa"/>
          </w:tcPr>
          <w:p w14:paraId="6AE30928" w14:textId="77777777" w:rsidR="002D5FB2" w:rsidRPr="00D835B1" w:rsidRDefault="002D5FB2" w:rsidP="002D5FB2">
            <w:pPr>
              <w:pStyle w:val="GCC10ptromanbody"/>
              <w:spacing w:after="0"/>
              <w:rPr>
                <w:sz w:val="22"/>
                <w:szCs w:val="22"/>
              </w:rPr>
            </w:pPr>
          </w:p>
          <w:p w14:paraId="22E3411D" w14:textId="77777777" w:rsidR="002D5FB2" w:rsidRPr="00D835B1" w:rsidRDefault="002D5FB2" w:rsidP="002D5FB2">
            <w:pPr>
              <w:pStyle w:val="GCC10ptromanbody"/>
              <w:spacing w:after="0"/>
              <w:rPr>
                <w:sz w:val="22"/>
                <w:szCs w:val="22"/>
              </w:rPr>
            </w:pPr>
          </w:p>
          <w:p w14:paraId="0345B980" w14:textId="77777777" w:rsidR="002D5FB2" w:rsidRPr="00D835B1" w:rsidRDefault="002D5FB2" w:rsidP="002D5FB2">
            <w:pPr>
              <w:pStyle w:val="GCC10ptromanbody"/>
              <w:spacing w:after="0"/>
              <w:rPr>
                <w:sz w:val="22"/>
                <w:szCs w:val="22"/>
              </w:rPr>
            </w:pPr>
          </w:p>
          <w:p w14:paraId="2D7FDA0B" w14:textId="77777777" w:rsidR="002D5FB2" w:rsidRPr="00D835B1" w:rsidRDefault="002D5FB2" w:rsidP="002D5FB2">
            <w:pPr>
              <w:pStyle w:val="CHRNormaltext"/>
              <w:rPr>
                <w:sz w:val="22"/>
                <w:szCs w:val="22"/>
              </w:rPr>
            </w:pPr>
          </w:p>
        </w:tc>
        <w:tc>
          <w:tcPr>
            <w:tcW w:w="1977" w:type="dxa"/>
          </w:tcPr>
          <w:p w14:paraId="7FD7B57A"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648B6F3C" w14:textId="1159FF56" w:rsidR="002D5FB2" w:rsidRPr="00D835B1" w:rsidRDefault="00D835B1" w:rsidP="00D835B1">
            <w:pPr>
              <w:pStyle w:val="CHRNormaltext"/>
              <w:rPr>
                <w:sz w:val="22"/>
                <w:szCs w:val="22"/>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tc>
      </w:tr>
      <w:tr w:rsidR="002D5FB2" w:rsidRPr="00E3044F" w14:paraId="118AD62B" w14:textId="543749A8" w:rsidTr="001E6089">
        <w:trPr>
          <w:trHeight w:val="278"/>
        </w:trPr>
        <w:tc>
          <w:tcPr>
            <w:tcW w:w="1979" w:type="dxa"/>
          </w:tcPr>
          <w:p w14:paraId="118AD626" w14:textId="014895FB" w:rsidR="002D5FB2" w:rsidRPr="00836F52" w:rsidRDefault="002D5FB2" w:rsidP="00836F52">
            <w:pPr>
              <w:pStyle w:val="CHRNormaltext"/>
              <w:rPr>
                <w:b/>
                <w:bCs/>
                <w:sz w:val="22"/>
                <w:szCs w:val="22"/>
              </w:rPr>
            </w:pPr>
            <w:r w:rsidRPr="00836F52">
              <w:rPr>
                <w:b/>
                <w:bCs/>
                <w:sz w:val="22"/>
                <w:szCs w:val="22"/>
              </w:rPr>
              <w:t>Other</w:t>
            </w:r>
          </w:p>
        </w:tc>
        <w:tc>
          <w:tcPr>
            <w:tcW w:w="3119" w:type="dxa"/>
            <w:shd w:val="clear" w:color="auto" w:fill="auto"/>
          </w:tcPr>
          <w:p w14:paraId="118AD629" w14:textId="378ACB75" w:rsidR="002D5FB2" w:rsidRPr="00836F52" w:rsidRDefault="002D5FB2" w:rsidP="00171A40">
            <w:pPr>
              <w:pStyle w:val="CHRNormaltext"/>
              <w:rPr>
                <w:sz w:val="20"/>
                <w:szCs w:val="20"/>
              </w:rPr>
            </w:pPr>
            <w:r w:rsidRPr="00836F52">
              <w:rPr>
                <w:sz w:val="20"/>
                <w:szCs w:val="20"/>
              </w:rPr>
              <w:t>Current driving licence</w:t>
            </w:r>
            <w:r w:rsidR="00836F52">
              <w:rPr>
                <w:sz w:val="20"/>
                <w:szCs w:val="20"/>
              </w:rPr>
              <w:t>.</w:t>
            </w:r>
          </w:p>
        </w:tc>
        <w:tc>
          <w:tcPr>
            <w:tcW w:w="2977" w:type="dxa"/>
          </w:tcPr>
          <w:p w14:paraId="591AF65D" w14:textId="71BDE0BF" w:rsidR="002D5FB2" w:rsidRPr="00D835B1" w:rsidRDefault="002D5FB2" w:rsidP="002D5FB2">
            <w:pPr>
              <w:pStyle w:val="CHRNormaltext"/>
              <w:rPr>
                <w:sz w:val="22"/>
                <w:szCs w:val="22"/>
              </w:rPr>
            </w:pPr>
          </w:p>
        </w:tc>
        <w:tc>
          <w:tcPr>
            <w:tcW w:w="1977" w:type="dxa"/>
          </w:tcPr>
          <w:p w14:paraId="0644E51F"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6444EB93" w14:textId="16A92658" w:rsidR="002D5FB2" w:rsidRDefault="00D835B1" w:rsidP="00D835B1">
            <w:pPr>
              <w:pStyle w:val="CHRNormaltext"/>
              <w:rPr>
                <w:sz w:val="18"/>
                <w:szCs w:val="18"/>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p w14:paraId="7230AB13" w14:textId="77777777" w:rsidR="00D835B1" w:rsidRDefault="00D835B1" w:rsidP="00D835B1">
            <w:pPr>
              <w:pStyle w:val="CHRNormaltext"/>
              <w:rPr>
                <w:sz w:val="18"/>
                <w:szCs w:val="18"/>
              </w:rPr>
            </w:pPr>
          </w:p>
          <w:p w14:paraId="681196CF" w14:textId="435E58BA" w:rsidR="00D835B1" w:rsidRPr="00D835B1" w:rsidRDefault="00D835B1" w:rsidP="00836F52">
            <w:pPr>
              <w:pStyle w:val="GCC10ptromanbody"/>
              <w:spacing w:after="0"/>
              <w:rPr>
                <w:sz w:val="22"/>
                <w:szCs w:val="22"/>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Licence</w:t>
            </w:r>
          </w:p>
        </w:tc>
      </w:tr>
    </w:tbl>
    <w:p w14:paraId="09F37888" w14:textId="77777777" w:rsidR="00DA09BA" w:rsidRDefault="00DA09BA" w:rsidP="00DA09BA">
      <w:pPr>
        <w:ind w:left="-567"/>
      </w:pPr>
    </w:p>
    <w:tbl>
      <w:tblPr>
        <w:tblpPr w:leftFromText="180" w:rightFromText="180" w:vertAnchor="text" w:tblpY="1"/>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108"/>
        <w:gridCol w:w="2967"/>
        <w:gridCol w:w="1971"/>
      </w:tblGrid>
      <w:tr w:rsidR="000A5ED9" w:rsidRPr="00E3044F" w14:paraId="79F9D498" w14:textId="77777777" w:rsidTr="00CE3DF3">
        <w:trPr>
          <w:trHeight w:val="272"/>
        </w:trPr>
        <w:tc>
          <w:tcPr>
            <w:tcW w:w="2006" w:type="dxa"/>
          </w:tcPr>
          <w:p w14:paraId="259B37B3" w14:textId="77777777" w:rsidR="000A5ED9" w:rsidRPr="00836F52" w:rsidRDefault="000A5ED9" w:rsidP="000A5ED9">
            <w:pPr>
              <w:pStyle w:val="CHRNormaltext"/>
              <w:rPr>
                <w:b/>
                <w:bCs/>
                <w:sz w:val="22"/>
                <w:szCs w:val="22"/>
              </w:rPr>
            </w:pPr>
            <w:r w:rsidRPr="00836F52">
              <w:rPr>
                <w:b/>
                <w:bCs/>
                <w:sz w:val="22"/>
                <w:szCs w:val="22"/>
              </w:rPr>
              <w:t>Competencies</w:t>
            </w:r>
          </w:p>
        </w:tc>
        <w:tc>
          <w:tcPr>
            <w:tcW w:w="3108" w:type="dxa"/>
            <w:shd w:val="clear" w:color="auto" w:fill="auto"/>
          </w:tcPr>
          <w:p w14:paraId="4EB48EFD" w14:textId="647A1B2D" w:rsidR="000A5ED9" w:rsidRPr="00836F52" w:rsidRDefault="000A5ED9" w:rsidP="000A5ED9">
            <w:pPr>
              <w:pStyle w:val="CHRNormaltext"/>
              <w:jc w:val="center"/>
              <w:rPr>
                <w:b/>
                <w:bCs/>
                <w:sz w:val="22"/>
                <w:szCs w:val="22"/>
              </w:rPr>
            </w:pPr>
            <w:r w:rsidRPr="00836F52">
              <w:rPr>
                <w:b/>
                <w:bCs/>
                <w:sz w:val="22"/>
                <w:szCs w:val="22"/>
              </w:rPr>
              <w:t>Essential</w:t>
            </w:r>
          </w:p>
        </w:tc>
        <w:tc>
          <w:tcPr>
            <w:tcW w:w="2967" w:type="dxa"/>
          </w:tcPr>
          <w:p w14:paraId="7FDE6C41" w14:textId="3B716EC1" w:rsidR="000A5ED9" w:rsidRPr="00836F52" w:rsidRDefault="000A5ED9" w:rsidP="000A5ED9">
            <w:pPr>
              <w:pStyle w:val="CHRNormaltext"/>
              <w:jc w:val="center"/>
              <w:rPr>
                <w:b/>
                <w:bCs/>
                <w:sz w:val="22"/>
                <w:szCs w:val="22"/>
              </w:rPr>
            </w:pPr>
            <w:r w:rsidRPr="00836F52">
              <w:rPr>
                <w:b/>
                <w:bCs/>
                <w:sz w:val="22"/>
                <w:szCs w:val="22"/>
              </w:rPr>
              <w:t>Desirable</w:t>
            </w:r>
          </w:p>
        </w:tc>
        <w:tc>
          <w:tcPr>
            <w:tcW w:w="1971" w:type="dxa"/>
          </w:tcPr>
          <w:p w14:paraId="3BC11971" w14:textId="09B2C10D" w:rsidR="000A5ED9" w:rsidRPr="00836F52" w:rsidRDefault="000A5ED9" w:rsidP="000A5ED9">
            <w:pPr>
              <w:pStyle w:val="CHRNormaltext"/>
              <w:jc w:val="center"/>
              <w:rPr>
                <w:b/>
                <w:bCs/>
                <w:sz w:val="22"/>
                <w:szCs w:val="22"/>
              </w:rPr>
            </w:pPr>
            <w:r w:rsidRPr="00836F52">
              <w:rPr>
                <w:b/>
                <w:bCs/>
                <w:sz w:val="22"/>
                <w:szCs w:val="22"/>
              </w:rPr>
              <w:t>Evidence</w:t>
            </w:r>
          </w:p>
        </w:tc>
      </w:tr>
      <w:tr w:rsidR="002D5FB2" w:rsidRPr="00E3044F" w14:paraId="74D1F042" w14:textId="77777777" w:rsidTr="000A5ED9">
        <w:trPr>
          <w:trHeight w:val="266"/>
        </w:trPr>
        <w:tc>
          <w:tcPr>
            <w:tcW w:w="2006" w:type="dxa"/>
          </w:tcPr>
          <w:p w14:paraId="6EE09ACA" w14:textId="1EDA3959" w:rsidR="002D5FB2" w:rsidRPr="00836F52" w:rsidRDefault="00836F52" w:rsidP="002D5FB2">
            <w:pPr>
              <w:pStyle w:val="GCC10ptromanbody"/>
              <w:spacing w:after="0"/>
              <w:rPr>
                <w:szCs w:val="20"/>
              </w:rPr>
            </w:pPr>
            <w:r w:rsidRPr="00836F52">
              <w:rPr>
                <w:b/>
                <w:bCs w:val="0"/>
                <w:szCs w:val="20"/>
              </w:rPr>
              <w:t xml:space="preserve">Personal Effectiveness - </w:t>
            </w:r>
            <w:r w:rsidR="002D5FB2" w:rsidRPr="00836F52">
              <w:rPr>
                <w:szCs w:val="20"/>
              </w:rPr>
              <w:t>Self-Development</w:t>
            </w:r>
          </w:p>
          <w:p w14:paraId="005DD58A" w14:textId="5300DCB3" w:rsidR="002D5FB2" w:rsidRPr="00836F52" w:rsidRDefault="00D835B1" w:rsidP="002D5FB2">
            <w:pPr>
              <w:pStyle w:val="CHRNormaltext"/>
              <w:rPr>
                <w:sz w:val="20"/>
                <w:szCs w:val="20"/>
              </w:rPr>
            </w:pPr>
            <w:r w:rsidRPr="00836F52">
              <w:rPr>
                <w:sz w:val="20"/>
                <w:szCs w:val="20"/>
              </w:rPr>
              <w:t>(</w:t>
            </w:r>
            <w:r w:rsidR="002D5FB2" w:rsidRPr="00836F52">
              <w:rPr>
                <w:sz w:val="20"/>
                <w:szCs w:val="20"/>
              </w:rPr>
              <w:t>Level 1</w:t>
            </w:r>
            <w:r w:rsidRPr="00836F52">
              <w:rPr>
                <w:sz w:val="20"/>
                <w:szCs w:val="20"/>
              </w:rPr>
              <w:t>)</w:t>
            </w:r>
          </w:p>
        </w:tc>
        <w:tc>
          <w:tcPr>
            <w:tcW w:w="3108" w:type="dxa"/>
            <w:shd w:val="clear" w:color="auto" w:fill="auto"/>
          </w:tcPr>
          <w:p w14:paraId="4EBC8F4A" w14:textId="6127A782" w:rsidR="00826082" w:rsidRPr="00836F52" w:rsidRDefault="00826082" w:rsidP="0082608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know and understand the different aspects of your job.</w:t>
            </w:r>
          </w:p>
          <w:p w14:paraId="4951FFEA" w14:textId="69D39E1B" w:rsidR="00826082" w:rsidRPr="00836F52" w:rsidRDefault="00826082" w:rsidP="00826082">
            <w:pPr>
              <w:autoSpaceDE w:val="0"/>
              <w:autoSpaceDN w:val="0"/>
              <w:adjustRightInd w:val="0"/>
              <w:spacing w:after="0" w:line="240" w:lineRule="auto"/>
              <w:jc w:val="both"/>
              <w:rPr>
                <w:rFonts w:ascii="Arial" w:hAnsi="Arial" w:cs="Arial"/>
                <w:sz w:val="20"/>
                <w:szCs w:val="20"/>
                <w:lang w:eastAsia="en-GB"/>
              </w:rPr>
            </w:pPr>
          </w:p>
          <w:p w14:paraId="76655370" w14:textId="17C636B4" w:rsidR="00826082" w:rsidRPr="00836F52" w:rsidRDefault="00826082" w:rsidP="0082608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 xml:space="preserve">You keep </w:t>
            </w:r>
            <w:r w:rsidR="00836F52" w:rsidRPr="00836F52">
              <w:rPr>
                <w:rFonts w:ascii="Arial" w:hAnsi="Arial" w:cs="Arial"/>
                <w:sz w:val="20"/>
                <w:szCs w:val="20"/>
                <w:lang w:eastAsia="en-GB"/>
              </w:rPr>
              <w:t>up to date</w:t>
            </w:r>
            <w:r w:rsidRPr="00836F52">
              <w:rPr>
                <w:rFonts w:ascii="Arial" w:hAnsi="Arial" w:cs="Arial"/>
                <w:sz w:val="20"/>
                <w:szCs w:val="20"/>
                <w:lang w:eastAsia="en-GB"/>
              </w:rPr>
              <w:t xml:space="preserve"> with any changes in the skills and knowledge you need.</w:t>
            </w:r>
          </w:p>
          <w:p w14:paraId="2AD5CE99" w14:textId="181091F8" w:rsidR="00826082" w:rsidRPr="00836F52" w:rsidRDefault="00826082" w:rsidP="00D835B1">
            <w:pPr>
              <w:pStyle w:val="CHRNormaltext"/>
              <w:rPr>
                <w:sz w:val="20"/>
                <w:szCs w:val="20"/>
              </w:rPr>
            </w:pPr>
          </w:p>
        </w:tc>
        <w:tc>
          <w:tcPr>
            <w:tcW w:w="2967" w:type="dxa"/>
          </w:tcPr>
          <w:p w14:paraId="676397A7" w14:textId="77777777" w:rsidR="002D5FB2" w:rsidRPr="00836F52" w:rsidRDefault="002D5FB2" w:rsidP="00D835B1">
            <w:pPr>
              <w:pStyle w:val="CHRNormaltext"/>
              <w:rPr>
                <w:sz w:val="20"/>
                <w:szCs w:val="20"/>
              </w:rPr>
            </w:pPr>
          </w:p>
        </w:tc>
        <w:tc>
          <w:tcPr>
            <w:tcW w:w="1971" w:type="dxa"/>
          </w:tcPr>
          <w:p w14:paraId="37410076"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53BB71DA" w14:textId="77777777" w:rsidR="00D835B1" w:rsidRDefault="00D835B1" w:rsidP="00D835B1">
            <w:pPr>
              <w:pStyle w:val="CHRNormaltext"/>
              <w:rPr>
                <w:sz w:val="18"/>
                <w:szCs w:val="18"/>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p w14:paraId="72BDC23F" w14:textId="15E2C234" w:rsidR="002D5FB2" w:rsidRPr="00E3044F" w:rsidRDefault="002D5FB2" w:rsidP="002D5FB2">
            <w:pPr>
              <w:pStyle w:val="CHRNormaltext"/>
            </w:pPr>
          </w:p>
        </w:tc>
      </w:tr>
      <w:tr w:rsidR="002D5FB2" w:rsidRPr="00E3044F" w14:paraId="53D5D60B" w14:textId="77777777" w:rsidTr="000A5ED9">
        <w:trPr>
          <w:trHeight w:val="266"/>
        </w:trPr>
        <w:tc>
          <w:tcPr>
            <w:tcW w:w="2006" w:type="dxa"/>
          </w:tcPr>
          <w:p w14:paraId="5495BC77" w14:textId="797057ED" w:rsidR="002D5FB2" w:rsidRPr="00836F52" w:rsidRDefault="00836F52" w:rsidP="002D5FB2">
            <w:pPr>
              <w:pStyle w:val="GCC10ptromanbody"/>
              <w:spacing w:after="0"/>
              <w:rPr>
                <w:szCs w:val="20"/>
              </w:rPr>
            </w:pPr>
            <w:r w:rsidRPr="00836F52">
              <w:rPr>
                <w:b/>
                <w:bCs w:val="0"/>
                <w:szCs w:val="20"/>
              </w:rPr>
              <w:t xml:space="preserve">Providing Excellent Customer Service </w:t>
            </w:r>
            <w:r w:rsidRPr="00836F52">
              <w:rPr>
                <w:b/>
                <w:bCs w:val="0"/>
                <w:szCs w:val="20"/>
              </w:rPr>
              <w:lastRenderedPageBreak/>
              <w:t xml:space="preserve">- </w:t>
            </w:r>
            <w:r w:rsidR="002D5FB2" w:rsidRPr="00836F52">
              <w:rPr>
                <w:szCs w:val="20"/>
              </w:rPr>
              <w:t>Customer Orientation</w:t>
            </w:r>
          </w:p>
          <w:p w14:paraId="34FAFA1B" w14:textId="4FDA8B8A" w:rsidR="002D5FB2" w:rsidRPr="00836F52" w:rsidRDefault="00D835B1" w:rsidP="002D5FB2">
            <w:pPr>
              <w:pStyle w:val="CHRNormaltext"/>
              <w:rPr>
                <w:sz w:val="20"/>
                <w:szCs w:val="20"/>
              </w:rPr>
            </w:pPr>
            <w:r w:rsidRPr="00836F52">
              <w:rPr>
                <w:sz w:val="20"/>
                <w:szCs w:val="20"/>
              </w:rPr>
              <w:t>(</w:t>
            </w:r>
            <w:r w:rsidR="002D5FB2" w:rsidRPr="00836F52">
              <w:rPr>
                <w:sz w:val="20"/>
                <w:szCs w:val="20"/>
              </w:rPr>
              <w:t>Level 2</w:t>
            </w:r>
            <w:r w:rsidRPr="00836F52">
              <w:rPr>
                <w:sz w:val="20"/>
                <w:szCs w:val="20"/>
              </w:rPr>
              <w:t>)</w:t>
            </w:r>
          </w:p>
        </w:tc>
        <w:tc>
          <w:tcPr>
            <w:tcW w:w="3108" w:type="dxa"/>
            <w:shd w:val="clear" w:color="auto" w:fill="auto"/>
          </w:tcPr>
          <w:p w14:paraId="1CA6BE34" w14:textId="34A7DA82" w:rsidR="00826082" w:rsidRPr="00836F52" w:rsidRDefault="00826082"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lastRenderedPageBreak/>
              <w:t>You follow-up customer requests, to make sure actions are taken and issues resolved.</w:t>
            </w:r>
          </w:p>
          <w:p w14:paraId="5829D38B" w14:textId="77777777" w:rsidR="00826082" w:rsidRPr="00836F52" w:rsidRDefault="00826082" w:rsidP="00836F52">
            <w:pPr>
              <w:pStyle w:val="CHRNormaltext"/>
              <w:rPr>
                <w:sz w:val="20"/>
                <w:szCs w:val="20"/>
              </w:rPr>
            </w:pPr>
          </w:p>
          <w:p w14:paraId="1B59A777" w14:textId="755DB9A0" w:rsidR="00826082" w:rsidRPr="00836F52" w:rsidRDefault="00826082"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spot problems and take action, as soon as possible, to stop them getting worse.</w:t>
            </w:r>
          </w:p>
        </w:tc>
        <w:tc>
          <w:tcPr>
            <w:tcW w:w="2967" w:type="dxa"/>
          </w:tcPr>
          <w:p w14:paraId="597A48E9" w14:textId="5E0B0965" w:rsidR="00826082" w:rsidRPr="00836F52" w:rsidRDefault="00826082" w:rsidP="00836F52">
            <w:pPr>
              <w:autoSpaceDE w:val="0"/>
              <w:autoSpaceDN w:val="0"/>
              <w:adjustRightInd w:val="0"/>
              <w:spacing w:after="0" w:line="240" w:lineRule="auto"/>
              <w:jc w:val="both"/>
              <w:rPr>
                <w:rFonts w:ascii="Arial" w:hAnsi="Arial" w:cs="Arial"/>
                <w:color w:val="231F20"/>
                <w:sz w:val="20"/>
                <w:szCs w:val="20"/>
                <w:lang w:eastAsia="en-GB"/>
              </w:rPr>
            </w:pPr>
            <w:r w:rsidRPr="00836F52">
              <w:rPr>
                <w:rFonts w:ascii="Arial" w:hAnsi="Arial" w:cs="Arial"/>
                <w:sz w:val="20"/>
                <w:szCs w:val="20"/>
                <w:lang w:eastAsia="en-GB"/>
              </w:rPr>
              <w:lastRenderedPageBreak/>
              <w:t xml:space="preserve">You deliver more than you </w:t>
            </w:r>
            <w:r w:rsidR="00836F52" w:rsidRPr="00836F52">
              <w:rPr>
                <w:rFonts w:ascii="Arial" w:hAnsi="Arial" w:cs="Arial"/>
                <w:sz w:val="20"/>
                <w:szCs w:val="20"/>
                <w:lang w:eastAsia="en-GB"/>
              </w:rPr>
              <w:t>promised and</w:t>
            </w:r>
            <w:r w:rsidRPr="00836F52">
              <w:rPr>
                <w:rFonts w:ascii="Arial" w:hAnsi="Arial" w:cs="Arial"/>
                <w:sz w:val="20"/>
                <w:szCs w:val="20"/>
                <w:lang w:eastAsia="en-GB"/>
              </w:rPr>
              <w:t xml:space="preserve"> try to exceed expectations.</w:t>
            </w:r>
          </w:p>
        </w:tc>
        <w:tc>
          <w:tcPr>
            <w:tcW w:w="1971" w:type="dxa"/>
          </w:tcPr>
          <w:p w14:paraId="2E275B56"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36E7C14B" w14:textId="77777777" w:rsidR="00D835B1" w:rsidRDefault="00D835B1" w:rsidP="00D835B1">
            <w:pPr>
              <w:pStyle w:val="CHRNormaltext"/>
              <w:rPr>
                <w:sz w:val="18"/>
                <w:szCs w:val="18"/>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p w14:paraId="434BF3D4" w14:textId="590BA0DE" w:rsidR="002D5FB2" w:rsidRPr="00E3044F" w:rsidRDefault="002D5FB2" w:rsidP="002D5FB2">
            <w:pPr>
              <w:pStyle w:val="CHRNormaltext"/>
            </w:pPr>
          </w:p>
        </w:tc>
      </w:tr>
      <w:tr w:rsidR="002D5FB2" w:rsidRPr="00E3044F" w14:paraId="38C24F5D" w14:textId="77777777" w:rsidTr="000A5ED9">
        <w:trPr>
          <w:trHeight w:val="266"/>
        </w:trPr>
        <w:tc>
          <w:tcPr>
            <w:tcW w:w="2006" w:type="dxa"/>
          </w:tcPr>
          <w:p w14:paraId="712A81A2" w14:textId="77777777" w:rsidR="002D5FB2" w:rsidRPr="00836F52" w:rsidRDefault="002D5FB2" w:rsidP="002D5FB2">
            <w:pPr>
              <w:pStyle w:val="GCC10ptromanbody"/>
              <w:spacing w:after="0"/>
              <w:rPr>
                <w:szCs w:val="20"/>
              </w:rPr>
            </w:pPr>
            <w:r w:rsidRPr="00836F52">
              <w:rPr>
                <w:b/>
                <w:bCs w:val="0"/>
                <w:szCs w:val="20"/>
              </w:rPr>
              <w:lastRenderedPageBreak/>
              <w:t>Delivering Results</w:t>
            </w:r>
            <w:r w:rsidRPr="00836F52">
              <w:rPr>
                <w:szCs w:val="20"/>
              </w:rPr>
              <w:t xml:space="preserve"> – Motivation</w:t>
            </w:r>
          </w:p>
          <w:p w14:paraId="4D814F85" w14:textId="33357263" w:rsidR="002D5FB2" w:rsidRPr="00836F52" w:rsidRDefault="00D835B1" w:rsidP="002D5FB2">
            <w:pPr>
              <w:pStyle w:val="CHRNormaltext"/>
              <w:rPr>
                <w:sz w:val="20"/>
                <w:szCs w:val="20"/>
              </w:rPr>
            </w:pPr>
            <w:r w:rsidRPr="00836F52">
              <w:rPr>
                <w:sz w:val="20"/>
                <w:szCs w:val="20"/>
              </w:rPr>
              <w:t>(</w:t>
            </w:r>
            <w:r w:rsidR="002D5FB2" w:rsidRPr="00836F52">
              <w:rPr>
                <w:sz w:val="20"/>
                <w:szCs w:val="20"/>
              </w:rPr>
              <w:t>Level 1</w:t>
            </w:r>
            <w:r w:rsidRPr="00836F52">
              <w:rPr>
                <w:sz w:val="20"/>
                <w:szCs w:val="20"/>
              </w:rPr>
              <w:t>)</w:t>
            </w:r>
          </w:p>
        </w:tc>
        <w:tc>
          <w:tcPr>
            <w:tcW w:w="3108" w:type="dxa"/>
            <w:shd w:val="clear" w:color="auto" w:fill="auto"/>
          </w:tcPr>
          <w:p w14:paraId="610D00D6" w14:textId="472687FF"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 xml:space="preserve">You work well, even when time is </w:t>
            </w:r>
            <w:r w:rsidR="00836F52" w:rsidRPr="00836F52">
              <w:rPr>
                <w:rFonts w:ascii="Arial" w:hAnsi="Arial" w:cs="Arial"/>
                <w:sz w:val="20"/>
                <w:szCs w:val="20"/>
                <w:lang w:eastAsia="en-GB"/>
              </w:rPr>
              <w:t>short,</w:t>
            </w:r>
            <w:r w:rsidRPr="00836F52">
              <w:rPr>
                <w:rFonts w:ascii="Arial" w:hAnsi="Arial" w:cs="Arial"/>
                <w:sz w:val="20"/>
                <w:szCs w:val="20"/>
                <w:lang w:eastAsia="en-GB"/>
              </w:rPr>
              <w:t xml:space="preserve"> or things are difficult.</w:t>
            </w:r>
          </w:p>
          <w:p w14:paraId="72299DAF" w14:textId="77777777" w:rsidR="001C046F" w:rsidRPr="00836F52" w:rsidRDefault="001C046F" w:rsidP="00836F52">
            <w:pPr>
              <w:pStyle w:val="CHRNormaltext"/>
              <w:rPr>
                <w:sz w:val="20"/>
                <w:szCs w:val="20"/>
                <w:lang w:eastAsia="en-GB"/>
              </w:rPr>
            </w:pPr>
          </w:p>
          <w:p w14:paraId="74D46DE4" w14:textId="17E8A9A9"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set new targets for yourself, once you’ve reached the old ones.</w:t>
            </w:r>
          </w:p>
        </w:tc>
        <w:tc>
          <w:tcPr>
            <w:tcW w:w="2967" w:type="dxa"/>
          </w:tcPr>
          <w:p w14:paraId="1488B619" w14:textId="77777777" w:rsidR="002D5FB2" w:rsidRPr="00836F52" w:rsidRDefault="002D5FB2" w:rsidP="00836F52">
            <w:pPr>
              <w:pStyle w:val="CHRNormaltext"/>
              <w:rPr>
                <w:sz w:val="20"/>
                <w:szCs w:val="20"/>
              </w:rPr>
            </w:pPr>
          </w:p>
        </w:tc>
        <w:tc>
          <w:tcPr>
            <w:tcW w:w="1971" w:type="dxa"/>
          </w:tcPr>
          <w:p w14:paraId="388EBA1B"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568682E3" w14:textId="77777777" w:rsidR="00D835B1" w:rsidRDefault="00D835B1" w:rsidP="00D835B1">
            <w:pPr>
              <w:pStyle w:val="CHRNormaltext"/>
              <w:rPr>
                <w:sz w:val="18"/>
                <w:szCs w:val="18"/>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p w14:paraId="5BBE90B5" w14:textId="73EF25EC" w:rsidR="002D5FB2" w:rsidRPr="00E3044F" w:rsidRDefault="002D5FB2" w:rsidP="002D5FB2">
            <w:pPr>
              <w:pStyle w:val="CHRNormaltext"/>
            </w:pPr>
          </w:p>
        </w:tc>
      </w:tr>
      <w:tr w:rsidR="002D5FB2" w:rsidRPr="00E3044F" w14:paraId="7B57D685" w14:textId="77777777" w:rsidTr="000A5ED9">
        <w:trPr>
          <w:trHeight w:val="278"/>
        </w:trPr>
        <w:tc>
          <w:tcPr>
            <w:tcW w:w="2006" w:type="dxa"/>
          </w:tcPr>
          <w:p w14:paraId="4DF05656" w14:textId="77777777" w:rsidR="002D5FB2" w:rsidRPr="00836F52" w:rsidRDefault="002D5FB2" w:rsidP="002D5FB2">
            <w:pPr>
              <w:pStyle w:val="GCC10ptromanbody"/>
              <w:spacing w:after="0"/>
              <w:rPr>
                <w:szCs w:val="20"/>
              </w:rPr>
            </w:pPr>
            <w:r w:rsidRPr="00836F52">
              <w:rPr>
                <w:b/>
                <w:bCs w:val="0"/>
                <w:szCs w:val="20"/>
              </w:rPr>
              <w:t>Personal Effectiveness</w:t>
            </w:r>
            <w:r w:rsidRPr="00836F52">
              <w:rPr>
                <w:szCs w:val="20"/>
              </w:rPr>
              <w:t xml:space="preserve"> – Communicating</w:t>
            </w:r>
          </w:p>
          <w:p w14:paraId="116B73F0" w14:textId="4432F51A" w:rsidR="002D5FB2" w:rsidRPr="00836F52" w:rsidRDefault="00D835B1" w:rsidP="002D5FB2">
            <w:pPr>
              <w:pStyle w:val="CHRNormaltext"/>
              <w:rPr>
                <w:sz w:val="20"/>
                <w:szCs w:val="20"/>
              </w:rPr>
            </w:pPr>
            <w:r w:rsidRPr="00836F52">
              <w:rPr>
                <w:sz w:val="20"/>
                <w:szCs w:val="20"/>
              </w:rPr>
              <w:t>(</w:t>
            </w:r>
            <w:r w:rsidR="002D5FB2" w:rsidRPr="00836F52">
              <w:rPr>
                <w:sz w:val="20"/>
                <w:szCs w:val="20"/>
              </w:rPr>
              <w:t>Level 1</w:t>
            </w:r>
            <w:r w:rsidRPr="00836F52">
              <w:rPr>
                <w:sz w:val="20"/>
                <w:szCs w:val="20"/>
              </w:rPr>
              <w:t>)</w:t>
            </w:r>
          </w:p>
        </w:tc>
        <w:tc>
          <w:tcPr>
            <w:tcW w:w="3108" w:type="dxa"/>
            <w:shd w:val="clear" w:color="auto" w:fill="auto"/>
          </w:tcPr>
          <w:p w14:paraId="7B8AC98F" w14:textId="5026656C"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get on well with people, by</w:t>
            </w:r>
            <w:r w:rsidR="00B56A89" w:rsidRPr="00836F52">
              <w:rPr>
                <w:rFonts w:ascii="Arial" w:hAnsi="Arial" w:cs="Arial"/>
                <w:sz w:val="20"/>
                <w:szCs w:val="20"/>
                <w:lang w:eastAsia="en-GB"/>
              </w:rPr>
              <w:t xml:space="preserve"> </w:t>
            </w:r>
            <w:r w:rsidRPr="00836F52">
              <w:rPr>
                <w:rFonts w:ascii="Arial" w:hAnsi="Arial" w:cs="Arial"/>
                <w:sz w:val="20"/>
                <w:szCs w:val="20"/>
                <w:lang w:eastAsia="en-GB"/>
              </w:rPr>
              <w:t>explaining your ideas clearly, so that they understand you.</w:t>
            </w:r>
          </w:p>
          <w:p w14:paraId="3D5520F6" w14:textId="05DE5E07"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p>
          <w:p w14:paraId="382927C2" w14:textId="1E6CC789"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write clearly, when needed, and in a way that people can understand.</w:t>
            </w:r>
          </w:p>
          <w:p w14:paraId="5C34FDDA" w14:textId="77777777"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p>
          <w:p w14:paraId="3EC9F228" w14:textId="079034B7"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sort out information appropriately, and write, or input, it correctly.</w:t>
            </w:r>
          </w:p>
          <w:p w14:paraId="624B66CC" w14:textId="39FEB5A2" w:rsidR="001C046F" w:rsidRPr="00836F52" w:rsidRDefault="001C046F" w:rsidP="00836F52">
            <w:pPr>
              <w:pStyle w:val="CHRNormaltext"/>
              <w:rPr>
                <w:sz w:val="20"/>
                <w:szCs w:val="20"/>
              </w:rPr>
            </w:pPr>
          </w:p>
        </w:tc>
        <w:tc>
          <w:tcPr>
            <w:tcW w:w="2967" w:type="dxa"/>
          </w:tcPr>
          <w:p w14:paraId="01B38B30" w14:textId="431C9DDD" w:rsidR="001C046F" w:rsidRPr="00836F52" w:rsidRDefault="001C046F" w:rsidP="00836F52">
            <w:pPr>
              <w:autoSpaceDE w:val="0"/>
              <w:autoSpaceDN w:val="0"/>
              <w:adjustRightInd w:val="0"/>
              <w:spacing w:after="0" w:line="240" w:lineRule="auto"/>
              <w:jc w:val="both"/>
              <w:rPr>
                <w:rFonts w:ascii="Arial" w:hAnsi="Arial" w:cs="Arial"/>
                <w:sz w:val="20"/>
                <w:szCs w:val="20"/>
                <w:lang w:eastAsia="en-GB"/>
              </w:rPr>
            </w:pPr>
            <w:r w:rsidRPr="00836F52">
              <w:rPr>
                <w:rFonts w:ascii="Arial" w:hAnsi="Arial" w:cs="Arial"/>
                <w:sz w:val="20"/>
                <w:szCs w:val="20"/>
                <w:lang w:eastAsia="en-GB"/>
              </w:rPr>
              <w:t>You give a good impression of</w:t>
            </w:r>
            <w:r w:rsidR="00085A42" w:rsidRPr="00836F52">
              <w:rPr>
                <w:rFonts w:ascii="Arial" w:hAnsi="Arial" w:cs="Arial"/>
                <w:sz w:val="20"/>
                <w:szCs w:val="20"/>
                <w:lang w:eastAsia="en-GB"/>
              </w:rPr>
              <w:t xml:space="preserve"> </w:t>
            </w:r>
            <w:r w:rsidRPr="00836F52">
              <w:rPr>
                <w:rFonts w:ascii="Arial" w:hAnsi="Arial" w:cs="Arial"/>
                <w:sz w:val="20"/>
                <w:szCs w:val="20"/>
                <w:lang w:eastAsia="en-GB"/>
              </w:rPr>
              <w:t>the Council when dealing with</w:t>
            </w:r>
            <w:r w:rsidR="00085A42" w:rsidRPr="00836F52">
              <w:rPr>
                <w:rFonts w:ascii="Arial" w:hAnsi="Arial" w:cs="Arial"/>
                <w:sz w:val="20"/>
                <w:szCs w:val="20"/>
                <w:lang w:eastAsia="en-GB"/>
              </w:rPr>
              <w:t xml:space="preserve"> </w:t>
            </w:r>
            <w:r w:rsidRPr="00836F52">
              <w:rPr>
                <w:rFonts w:ascii="Arial" w:hAnsi="Arial" w:cs="Arial"/>
                <w:sz w:val="20"/>
                <w:szCs w:val="20"/>
                <w:lang w:eastAsia="en-GB"/>
              </w:rPr>
              <w:t>non-employees.</w:t>
            </w:r>
          </w:p>
        </w:tc>
        <w:tc>
          <w:tcPr>
            <w:tcW w:w="1971" w:type="dxa"/>
          </w:tcPr>
          <w:p w14:paraId="2BDA17D0" w14:textId="77777777" w:rsidR="00D835B1" w:rsidRPr="00B7470D" w:rsidRDefault="00D835B1" w:rsidP="00D835B1">
            <w:pPr>
              <w:pStyle w:val="GCC10ptromanbody"/>
              <w:rPr>
                <w:sz w:val="18"/>
                <w:szCs w:val="18"/>
              </w:rPr>
            </w:pPr>
            <w:r w:rsidRPr="00B7470D">
              <w:rPr>
                <w:sz w:val="18"/>
                <w:szCs w:val="18"/>
              </w:rPr>
              <w:fldChar w:fldCharType="begin">
                <w:ffData>
                  <w:name w:val="Check2"/>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Application Form</w:t>
            </w:r>
          </w:p>
          <w:p w14:paraId="68D04042" w14:textId="77777777" w:rsidR="00D835B1" w:rsidRDefault="00D835B1" w:rsidP="00D835B1">
            <w:pPr>
              <w:pStyle w:val="CHRNormaltext"/>
              <w:rPr>
                <w:sz w:val="18"/>
                <w:szCs w:val="18"/>
              </w:rPr>
            </w:pPr>
            <w:r w:rsidRPr="00B7470D">
              <w:rPr>
                <w:sz w:val="18"/>
                <w:szCs w:val="18"/>
              </w:rPr>
              <w:fldChar w:fldCharType="begin">
                <w:ffData>
                  <w:name w:val="Check3"/>
                  <w:enabled/>
                  <w:calcOnExit w:val="0"/>
                  <w:checkBox>
                    <w:sizeAuto/>
                    <w:default w:val="1"/>
                  </w:checkBox>
                </w:ffData>
              </w:fldChar>
            </w:r>
            <w:r w:rsidRPr="00B7470D">
              <w:rPr>
                <w:sz w:val="18"/>
                <w:szCs w:val="18"/>
              </w:rPr>
              <w:instrText xml:space="preserve"> FORMCHECKBOX </w:instrText>
            </w:r>
            <w:r w:rsidR="00F5655B">
              <w:rPr>
                <w:sz w:val="18"/>
                <w:szCs w:val="18"/>
              </w:rPr>
            </w:r>
            <w:r w:rsidR="00F5655B">
              <w:rPr>
                <w:sz w:val="18"/>
                <w:szCs w:val="18"/>
              </w:rPr>
              <w:fldChar w:fldCharType="separate"/>
            </w:r>
            <w:r w:rsidRPr="00B7470D">
              <w:rPr>
                <w:sz w:val="18"/>
                <w:szCs w:val="18"/>
              </w:rPr>
              <w:fldChar w:fldCharType="end"/>
            </w:r>
            <w:r w:rsidRPr="00B7470D">
              <w:rPr>
                <w:sz w:val="18"/>
                <w:szCs w:val="18"/>
              </w:rPr>
              <w:t xml:space="preserve"> Interview</w:t>
            </w:r>
          </w:p>
          <w:p w14:paraId="5FEF5334" w14:textId="01581995" w:rsidR="002D5FB2" w:rsidRPr="00E3044F" w:rsidRDefault="002D5FB2" w:rsidP="002D5FB2">
            <w:pPr>
              <w:pStyle w:val="CHRNormaltext"/>
            </w:pPr>
          </w:p>
        </w:tc>
      </w:tr>
    </w:tbl>
    <w:p w14:paraId="118AD669" w14:textId="77777777" w:rsidR="00485E32" w:rsidRPr="00BC2083" w:rsidRDefault="00485E32" w:rsidP="009C18D7">
      <w:pPr>
        <w:spacing w:after="0" w:line="240" w:lineRule="auto"/>
        <w:rPr>
          <w:sz w:val="32"/>
          <w:szCs w:val="32"/>
        </w:rPr>
      </w:pPr>
    </w:p>
    <w:sectPr w:rsidR="00485E32" w:rsidRPr="00BC2083" w:rsidSect="002C17F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993" w:bottom="1440" w:left="851" w:header="708"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BB45" w14:textId="77777777" w:rsidR="0085509E" w:rsidRDefault="0085509E" w:rsidP="00101649">
      <w:pPr>
        <w:spacing w:after="0" w:line="240" w:lineRule="auto"/>
      </w:pPr>
      <w:r>
        <w:separator/>
      </w:r>
    </w:p>
  </w:endnote>
  <w:endnote w:type="continuationSeparator" w:id="0">
    <w:p w14:paraId="191E523B" w14:textId="77777777" w:rsidR="0085509E" w:rsidRDefault="0085509E" w:rsidP="0010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9A1C" w14:textId="4405BE9A" w:rsidR="00640F3B" w:rsidRDefault="00F5655B" w:rsidP="00F5655B">
    <w:pPr>
      <w:pStyle w:val="Footer"/>
      <w:jc w:val="center"/>
    </w:pPr>
    <w:fldSimple w:instr=" DOCPROPERTY bjFooterEvenPageDocProperty \* MERGEFORMAT " w:fldLock="1">
      <w:r w:rsidRPr="00F5655B">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5054" w14:textId="687A5367" w:rsidR="00640F3B" w:rsidRDefault="00F5655B" w:rsidP="00F5655B">
    <w:pPr>
      <w:pStyle w:val="Footer"/>
      <w:jc w:val="center"/>
      <w:rPr>
        <w:rFonts w:ascii="Arial" w:hAnsi="Arial" w:cs="Arial"/>
        <w:sz w:val="24"/>
        <w:szCs w:val="24"/>
      </w:rPr>
    </w:pPr>
    <w:r>
      <w:rPr>
        <w:rFonts w:ascii="Arial" w:hAnsi="Arial" w:cs="Arial"/>
        <w:sz w:val="24"/>
        <w:szCs w:val="24"/>
      </w:rPr>
      <w:fldChar w:fldCharType="begin" w:fldLock="1"/>
    </w:r>
    <w:r>
      <w:rPr>
        <w:rFonts w:ascii="Arial" w:hAnsi="Arial" w:cs="Arial"/>
        <w:sz w:val="24"/>
        <w:szCs w:val="24"/>
      </w:rPr>
      <w:instrText xml:space="preserve"> DOCPROPERTY bjFooterBothDocProperty \* MERGEFORMAT </w:instrText>
    </w:r>
    <w:r>
      <w:rPr>
        <w:rFonts w:ascii="Arial" w:hAnsi="Arial" w:cs="Arial"/>
        <w:sz w:val="24"/>
        <w:szCs w:val="24"/>
      </w:rPr>
      <w:fldChar w:fldCharType="separate"/>
    </w:r>
    <w:r w:rsidRPr="00F5655B">
      <w:rPr>
        <w:rFonts w:ascii="Arial" w:hAnsi="Arial" w:cs="Arial"/>
        <w:b/>
        <w:color w:val="000000"/>
        <w:sz w:val="24"/>
        <w:szCs w:val="24"/>
      </w:rPr>
      <w:t>OFFICIAL</w:t>
    </w:r>
    <w:r>
      <w:rPr>
        <w:rFonts w:ascii="Arial" w:hAnsi="Arial" w:cs="Arial"/>
        <w:sz w:val="24"/>
        <w:szCs w:val="24"/>
      </w:rPr>
      <w:fldChar w:fldCharType="end"/>
    </w:r>
  </w:p>
  <w:p w14:paraId="29B35033" w14:textId="49D77157" w:rsidR="002C17F9" w:rsidRPr="00A0342F" w:rsidRDefault="002C17F9">
    <w:pPr>
      <w:pStyle w:val="Footer"/>
      <w:rPr>
        <w:rFonts w:ascii="Arial" w:hAnsi="Arial" w:cs="Arial"/>
        <w:sz w:val="24"/>
        <w:szCs w:val="24"/>
      </w:rPr>
    </w:pPr>
    <w:r w:rsidRPr="00A0342F">
      <w:rPr>
        <w:rFonts w:ascii="Arial" w:hAnsi="Arial" w:cs="Arial"/>
        <w:sz w:val="24"/>
        <w:szCs w:val="24"/>
      </w:rPr>
      <w:t>V</w:t>
    </w:r>
    <w:r w:rsidR="003D74BD">
      <w:rPr>
        <w:rFonts w:ascii="Arial" w:hAnsi="Arial" w:cs="Arial"/>
        <w:sz w:val="24"/>
        <w:szCs w:val="24"/>
      </w:rPr>
      <w:t>5</w:t>
    </w:r>
    <w:r w:rsidR="00A0342F">
      <w:rPr>
        <w:rFonts w:ascii="Arial" w:hAnsi="Arial" w:cs="Arial"/>
        <w:sz w:val="24"/>
        <w:szCs w:val="24"/>
      </w:rPr>
      <w:t>.0</w:t>
    </w:r>
    <w:r w:rsidRPr="00A0342F">
      <w:rPr>
        <w:rFonts w:ascii="Arial" w:hAnsi="Arial" w:cs="Arial"/>
        <w:sz w:val="24"/>
        <w:szCs w:val="24"/>
      </w:rPr>
      <w:tab/>
    </w:r>
    <w:r w:rsidRPr="00A0342F">
      <w:rPr>
        <w:rFonts w:ascii="Arial" w:hAnsi="Arial" w:cs="Arial"/>
        <w:sz w:val="24"/>
        <w:szCs w:val="24"/>
      </w:rPr>
      <w:tab/>
    </w:r>
    <w:r w:rsidR="003D74BD">
      <w:rPr>
        <w:rFonts w:ascii="Arial" w:hAnsi="Arial" w:cs="Arial"/>
        <w:sz w:val="24"/>
        <w:szCs w:val="24"/>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659A" w14:textId="77777777" w:rsidR="00F5655B" w:rsidRDefault="00F5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7592" w14:textId="77777777" w:rsidR="0085509E" w:rsidRDefault="0085509E" w:rsidP="00101649">
      <w:pPr>
        <w:spacing w:after="0" w:line="240" w:lineRule="auto"/>
      </w:pPr>
      <w:r>
        <w:separator/>
      </w:r>
    </w:p>
  </w:footnote>
  <w:footnote w:type="continuationSeparator" w:id="0">
    <w:p w14:paraId="53A36C57" w14:textId="77777777" w:rsidR="0085509E" w:rsidRDefault="0085509E" w:rsidP="00101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70F1" w14:textId="477826AF" w:rsidR="00640F3B" w:rsidRDefault="00F5655B" w:rsidP="00F5655B">
    <w:pPr>
      <w:pStyle w:val="Header"/>
      <w:jc w:val="center"/>
    </w:pPr>
    <w:fldSimple w:instr=" DOCPROPERTY bjHeaderEvenPageDocProperty \* MERGEFORMAT " w:fldLock="1">
      <w:r w:rsidRPr="00F5655B">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2D84B" w14:textId="601C4F4A" w:rsidR="00640F3B" w:rsidRDefault="00F5655B" w:rsidP="00F5655B">
    <w:pPr>
      <w:pStyle w:val="EMPLOYEEZONE"/>
      <w:jc w:val="center"/>
    </w:pPr>
    <w:fldSimple w:instr=" DOCPROPERTY bjHeaderBothDocProperty \* MERGEFORMAT " w:fldLock="1">
      <w:r w:rsidRPr="00F5655B">
        <w:rPr>
          <w:color w:val="000000"/>
          <w:sz w:val="24"/>
        </w:rPr>
        <w:t>OFFICIAL</w:t>
      </w:r>
    </w:fldSimple>
  </w:p>
  <w:p w14:paraId="118AD66E" w14:textId="638A7978" w:rsidR="00101649" w:rsidRPr="00622BF2" w:rsidRDefault="004A6A96" w:rsidP="00101649">
    <w:pPr>
      <w:pStyle w:val="EMPLOYEEZONE"/>
      <w:rPr>
        <w:color w:val="008000"/>
      </w:rPr>
    </w:pPr>
    <w:r>
      <w:rPr>
        <w:noProof/>
        <w:lang w:val="en-GB" w:eastAsia="en-GB"/>
      </w:rPr>
      <mc:AlternateContent>
        <mc:Choice Requires="wps">
          <w:drawing>
            <wp:anchor distT="0" distB="0" distL="114300" distR="114300" simplePos="0" relativeHeight="251657728" behindDoc="1" locked="0" layoutInCell="0" allowOverlap="1" wp14:anchorId="118AD66F" wp14:editId="51091257">
              <wp:simplePos x="0" y="0"/>
              <wp:positionH relativeFrom="margin">
                <wp:posOffset>-951865</wp:posOffset>
              </wp:positionH>
              <wp:positionV relativeFrom="page">
                <wp:posOffset>29845</wp:posOffset>
              </wp:positionV>
              <wp:extent cx="7947660" cy="10661015"/>
              <wp:effectExtent l="0" t="0" r="0" b="6985"/>
              <wp:wrapThrough wrapText="bothSides">
                <wp:wrapPolygon edited="0">
                  <wp:start x="20761" y="0"/>
                  <wp:lineTo x="20813" y="20379"/>
                  <wp:lineTo x="0" y="20533"/>
                  <wp:lineTo x="0" y="21576"/>
                  <wp:lineTo x="21538" y="21576"/>
                  <wp:lineTo x="21538" y="0"/>
                  <wp:lineTo x="20761"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47660" cy="10661015"/>
                      </a:xfrm>
                      <a:custGeom>
                        <a:avLst/>
                        <a:gdLst>
                          <a:gd name="T0" fmla="*/ 16837 w 16838"/>
                          <a:gd name="T1" fmla="*/ 0 h 11905"/>
                          <a:gd name="T2" fmla="*/ 16270 w 16838"/>
                          <a:gd name="T3" fmla="*/ 0 h 11905"/>
                          <a:gd name="T4" fmla="*/ 16270 w 16838"/>
                          <a:gd name="T5" fmla="*/ 0 h 11905"/>
                          <a:gd name="T6" fmla="*/ 16270 w 16838"/>
                          <a:gd name="T7" fmla="*/ 11131 h 11905"/>
                          <a:gd name="T8" fmla="*/ 16422 w 16838"/>
                          <a:gd name="T9" fmla="*/ 11338 h 11905"/>
                          <a:gd name="T10" fmla="*/ 16837 w 16838"/>
                          <a:gd name="T11" fmla="*/ 11905 h 11905"/>
                          <a:gd name="T12" fmla="*/ 16063 w 16838"/>
                          <a:gd name="T13" fmla="*/ 11338 h 11905"/>
                          <a:gd name="T14" fmla="*/ 0 w 16838"/>
                          <a:gd name="T15" fmla="*/ 11338 h 11905"/>
                          <a:gd name="T16" fmla="*/ 0 w 16838"/>
                          <a:gd name="T17" fmla="*/ 11905 h 11905"/>
                          <a:gd name="T18" fmla="*/ 16837 w 16838"/>
                          <a:gd name="T19" fmla="*/ 11905 h 11905"/>
                          <a:gd name="T20" fmla="*/ 16837 w 16838"/>
                          <a:gd name="T21" fmla="*/ 11905 h 11905"/>
                          <a:gd name="T22" fmla="*/ 16837 w 16838"/>
                          <a:gd name="T23" fmla="*/ 0 h 11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838" h="11905">
                            <a:moveTo>
                              <a:pt x="16837" y="0"/>
                            </a:moveTo>
                            <a:lnTo>
                              <a:pt x="16270" y="0"/>
                            </a:lnTo>
                            <a:lnTo>
                              <a:pt x="16270" y="0"/>
                            </a:lnTo>
                            <a:lnTo>
                              <a:pt x="16270" y="11131"/>
                            </a:lnTo>
                            <a:lnTo>
                              <a:pt x="16422" y="11338"/>
                            </a:lnTo>
                            <a:lnTo>
                              <a:pt x="16837" y="11905"/>
                            </a:lnTo>
                            <a:lnTo>
                              <a:pt x="16063" y="11338"/>
                            </a:lnTo>
                            <a:lnTo>
                              <a:pt x="0" y="11338"/>
                            </a:lnTo>
                            <a:lnTo>
                              <a:pt x="0" y="11905"/>
                            </a:lnTo>
                            <a:lnTo>
                              <a:pt x="16837" y="11905"/>
                            </a:lnTo>
                            <a:lnTo>
                              <a:pt x="16837" y="11905"/>
                            </a:lnTo>
                            <a:lnTo>
                              <a:pt x="16837" y="0"/>
                            </a:lnTo>
                          </a:path>
                        </a:pathLst>
                      </a:custGeom>
                      <a:solidFill>
                        <a:srgbClr val="00646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C867" id="Freeform 7" o:spid="_x0000_s1026" style="position:absolute;margin-left:-74.95pt;margin-top:2.35pt;width:625.8pt;height:839.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6838,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" o:allowincell="f" path="m16837,r-567,l16270,r,11131l16422,11338r415,567l16063,11338,,11338r,567l16837,11905r,l16837,e" fillcolor="#006462" stroked="f">
              <v:path arrowok="t" o:connecttype="custom" o:connectlocs="7947188,0;7679560,0;7679560,0;7679560,9967892;7751305,10153262;7947188,10661015;7581854,10153262;0,10153262;0,10661015;7947188,10661015;7947188,10661015;7947188,0" o:connectangles="0,0,0,0,0,0,0,0,0,0,0,0"/>
              <w10:wrap type="through" anchorx="margin" anchory="page"/>
            </v:shape>
          </w:pict>
        </mc:Fallback>
      </mc:AlternateContent>
    </w:r>
    <w:r w:rsidR="00101649" w:rsidRPr="000E4CF6">
      <w:t xml:space="preserve">EMPLOYMENT </w:t>
    </w:r>
    <w:r w:rsidR="00101649" w:rsidRPr="00622BF2">
      <w:rPr>
        <w:color w:val="008000"/>
      </w:rPr>
      <w:t>ZONE</w:t>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r>
    <w:r w:rsidR="00144BE1">
      <w:rPr>
        <w:color w:val="008000"/>
      </w:rPr>
      <w:tab/>
      <w:t xml:space="preserve">R&amp;S </w:t>
    </w:r>
    <w:r w:rsidR="003D3A2A">
      <w:rPr>
        <w:color w:val="008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2681" w14:textId="77777777" w:rsidR="00F5655B" w:rsidRDefault="00F5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02B"/>
    <w:multiLevelType w:val="multilevel"/>
    <w:tmpl w:val="42F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52ADB"/>
    <w:multiLevelType w:val="multilevel"/>
    <w:tmpl w:val="A40001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E1244"/>
    <w:multiLevelType w:val="multilevel"/>
    <w:tmpl w:val="E0C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0BC4"/>
    <w:multiLevelType w:val="multilevel"/>
    <w:tmpl w:val="0E6A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E1835"/>
    <w:multiLevelType w:val="multilevel"/>
    <w:tmpl w:val="D736C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54C96"/>
    <w:multiLevelType w:val="hybridMultilevel"/>
    <w:tmpl w:val="3BA823F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268507F6"/>
    <w:multiLevelType w:val="hybridMultilevel"/>
    <w:tmpl w:val="516A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26638B"/>
    <w:multiLevelType w:val="multilevel"/>
    <w:tmpl w:val="509E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800BB"/>
    <w:multiLevelType w:val="hybridMultilevel"/>
    <w:tmpl w:val="0E286A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D07F0"/>
    <w:multiLevelType w:val="multilevel"/>
    <w:tmpl w:val="75629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9E2E9E"/>
    <w:multiLevelType w:val="hybridMultilevel"/>
    <w:tmpl w:val="E8165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67B64"/>
    <w:multiLevelType w:val="hybridMultilevel"/>
    <w:tmpl w:val="F6BC0D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D17F1"/>
    <w:multiLevelType w:val="multilevel"/>
    <w:tmpl w:val="7384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C0361"/>
    <w:multiLevelType w:val="multilevel"/>
    <w:tmpl w:val="9788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E76C5"/>
    <w:multiLevelType w:val="hybridMultilevel"/>
    <w:tmpl w:val="4FB8A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21D69"/>
    <w:multiLevelType w:val="multilevel"/>
    <w:tmpl w:val="E58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A0E63"/>
    <w:multiLevelType w:val="multilevel"/>
    <w:tmpl w:val="5C4C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F4C3A"/>
    <w:multiLevelType w:val="hybridMultilevel"/>
    <w:tmpl w:val="6442992A"/>
    <w:lvl w:ilvl="0" w:tplc="9B22E3BC">
      <w:start w:val="1"/>
      <w:numFmt w:val="bullet"/>
      <w:lvlText w:val=""/>
      <w:lvlJc w:val="left"/>
      <w:pPr>
        <w:tabs>
          <w:tab w:val="num" w:pos="432"/>
        </w:tabs>
        <w:ind w:left="432" w:hanging="360"/>
      </w:pPr>
      <w:rPr>
        <w:rFonts w:ascii="Symbol" w:hAnsi="Symbol" w:hint="default"/>
      </w:rPr>
    </w:lvl>
    <w:lvl w:ilvl="1" w:tplc="08090001">
      <w:start w:val="1"/>
      <w:numFmt w:val="bullet"/>
      <w:lvlText w:val=""/>
      <w:lvlJc w:val="left"/>
      <w:pPr>
        <w:tabs>
          <w:tab w:val="num" w:pos="1512"/>
        </w:tabs>
        <w:ind w:left="1512" w:hanging="360"/>
      </w:pPr>
      <w:rPr>
        <w:rFonts w:ascii="Symbol" w:hAnsi="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FB950BC"/>
    <w:multiLevelType w:val="multilevel"/>
    <w:tmpl w:val="0276B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F47BB"/>
    <w:multiLevelType w:val="hybridMultilevel"/>
    <w:tmpl w:val="07B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C754E"/>
    <w:multiLevelType w:val="multilevel"/>
    <w:tmpl w:val="111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24F8A"/>
    <w:multiLevelType w:val="hybridMultilevel"/>
    <w:tmpl w:val="B412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92F58"/>
    <w:multiLevelType w:val="multilevel"/>
    <w:tmpl w:val="E98C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8"/>
  </w:num>
  <w:num w:numId="4">
    <w:abstractNumId w:val="5"/>
  </w:num>
  <w:num w:numId="5">
    <w:abstractNumId w:val="19"/>
  </w:num>
  <w:num w:numId="6">
    <w:abstractNumId w:val="16"/>
  </w:num>
  <w:num w:numId="7">
    <w:abstractNumId w:val="1"/>
  </w:num>
  <w:num w:numId="8">
    <w:abstractNumId w:val="4"/>
  </w:num>
  <w:num w:numId="9">
    <w:abstractNumId w:val="18"/>
  </w:num>
  <w:num w:numId="10">
    <w:abstractNumId w:val="9"/>
  </w:num>
  <w:num w:numId="11">
    <w:abstractNumId w:val="20"/>
  </w:num>
  <w:num w:numId="12">
    <w:abstractNumId w:val="10"/>
  </w:num>
  <w:num w:numId="13">
    <w:abstractNumId w:val="6"/>
  </w:num>
  <w:num w:numId="14">
    <w:abstractNumId w:val="22"/>
  </w:num>
  <w:num w:numId="15">
    <w:abstractNumId w:val="3"/>
  </w:num>
  <w:num w:numId="16">
    <w:abstractNumId w:val="7"/>
  </w:num>
  <w:num w:numId="17">
    <w:abstractNumId w:val="2"/>
  </w:num>
  <w:num w:numId="18">
    <w:abstractNumId w:val="15"/>
  </w:num>
  <w:num w:numId="19">
    <w:abstractNumId w:val="13"/>
  </w:num>
  <w:num w:numId="20">
    <w:abstractNumId w:val="0"/>
  </w:num>
  <w:num w:numId="21">
    <w:abstractNumId w:val="1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46"/>
    <w:rsid w:val="00000E4C"/>
    <w:rsid w:val="0001271D"/>
    <w:rsid w:val="00016B51"/>
    <w:rsid w:val="0002571B"/>
    <w:rsid w:val="00037174"/>
    <w:rsid w:val="000417B5"/>
    <w:rsid w:val="000445B5"/>
    <w:rsid w:val="00051015"/>
    <w:rsid w:val="0006457F"/>
    <w:rsid w:val="000646E0"/>
    <w:rsid w:val="000700EA"/>
    <w:rsid w:val="0008506B"/>
    <w:rsid w:val="00085A42"/>
    <w:rsid w:val="00085CCB"/>
    <w:rsid w:val="00086B03"/>
    <w:rsid w:val="000A43C0"/>
    <w:rsid w:val="000A5ED9"/>
    <w:rsid w:val="000A7300"/>
    <w:rsid w:val="000B2A00"/>
    <w:rsid w:val="000B4D56"/>
    <w:rsid w:val="000D28AD"/>
    <w:rsid w:val="000D2AA6"/>
    <w:rsid w:val="000D2AC4"/>
    <w:rsid w:val="000D7555"/>
    <w:rsid w:val="000E0C85"/>
    <w:rsid w:val="000F33EC"/>
    <w:rsid w:val="000F414F"/>
    <w:rsid w:val="000F5AAF"/>
    <w:rsid w:val="00101649"/>
    <w:rsid w:val="00102AA0"/>
    <w:rsid w:val="001031D2"/>
    <w:rsid w:val="00110230"/>
    <w:rsid w:val="00121182"/>
    <w:rsid w:val="00126EA9"/>
    <w:rsid w:val="0012727C"/>
    <w:rsid w:val="001342A1"/>
    <w:rsid w:val="00144B41"/>
    <w:rsid w:val="00144BE1"/>
    <w:rsid w:val="0016590F"/>
    <w:rsid w:val="00171A40"/>
    <w:rsid w:val="001803DB"/>
    <w:rsid w:val="00180BFB"/>
    <w:rsid w:val="001850C0"/>
    <w:rsid w:val="00197FA4"/>
    <w:rsid w:val="001A1A4B"/>
    <w:rsid w:val="001A6FA5"/>
    <w:rsid w:val="001B7C88"/>
    <w:rsid w:val="001C046F"/>
    <w:rsid w:val="001C28A1"/>
    <w:rsid w:val="001C70A5"/>
    <w:rsid w:val="001D1265"/>
    <w:rsid w:val="001E165A"/>
    <w:rsid w:val="001E3E1C"/>
    <w:rsid w:val="001E6089"/>
    <w:rsid w:val="001F0099"/>
    <w:rsid w:val="001F17BF"/>
    <w:rsid w:val="001F4093"/>
    <w:rsid w:val="001F666E"/>
    <w:rsid w:val="002000F3"/>
    <w:rsid w:val="00204320"/>
    <w:rsid w:val="0020546B"/>
    <w:rsid w:val="00210B9F"/>
    <w:rsid w:val="00216ECC"/>
    <w:rsid w:val="00260252"/>
    <w:rsid w:val="002611AC"/>
    <w:rsid w:val="00262093"/>
    <w:rsid w:val="002635B7"/>
    <w:rsid w:val="0026501E"/>
    <w:rsid w:val="002664FA"/>
    <w:rsid w:val="002755E0"/>
    <w:rsid w:val="002820C0"/>
    <w:rsid w:val="002907BF"/>
    <w:rsid w:val="002A0AD9"/>
    <w:rsid w:val="002A313F"/>
    <w:rsid w:val="002A33D8"/>
    <w:rsid w:val="002A357A"/>
    <w:rsid w:val="002B6B8E"/>
    <w:rsid w:val="002B6DC4"/>
    <w:rsid w:val="002B7717"/>
    <w:rsid w:val="002C17F9"/>
    <w:rsid w:val="002C252D"/>
    <w:rsid w:val="002C6EA9"/>
    <w:rsid w:val="002D5FB2"/>
    <w:rsid w:val="002E108D"/>
    <w:rsid w:val="002E33D2"/>
    <w:rsid w:val="002E3FF8"/>
    <w:rsid w:val="002F4C40"/>
    <w:rsid w:val="002F7AFD"/>
    <w:rsid w:val="003052C3"/>
    <w:rsid w:val="0030709D"/>
    <w:rsid w:val="003200D5"/>
    <w:rsid w:val="00322544"/>
    <w:rsid w:val="00326AC2"/>
    <w:rsid w:val="003546F9"/>
    <w:rsid w:val="00360E71"/>
    <w:rsid w:val="0037229F"/>
    <w:rsid w:val="00375C04"/>
    <w:rsid w:val="0038037A"/>
    <w:rsid w:val="0038273D"/>
    <w:rsid w:val="00384854"/>
    <w:rsid w:val="00385F73"/>
    <w:rsid w:val="00386D77"/>
    <w:rsid w:val="003A2CBD"/>
    <w:rsid w:val="003B2759"/>
    <w:rsid w:val="003D2B83"/>
    <w:rsid w:val="003D3A2A"/>
    <w:rsid w:val="003D74BD"/>
    <w:rsid w:val="003E0227"/>
    <w:rsid w:val="003F5BE5"/>
    <w:rsid w:val="0040117D"/>
    <w:rsid w:val="004075D4"/>
    <w:rsid w:val="0041445F"/>
    <w:rsid w:val="00432BCD"/>
    <w:rsid w:val="0043474E"/>
    <w:rsid w:val="00441274"/>
    <w:rsid w:val="00463F8A"/>
    <w:rsid w:val="00471E19"/>
    <w:rsid w:val="004820B0"/>
    <w:rsid w:val="00485E32"/>
    <w:rsid w:val="004874C1"/>
    <w:rsid w:val="004908D8"/>
    <w:rsid w:val="00494063"/>
    <w:rsid w:val="004956CC"/>
    <w:rsid w:val="004A6A96"/>
    <w:rsid w:val="004C1633"/>
    <w:rsid w:val="004C17BB"/>
    <w:rsid w:val="004D5207"/>
    <w:rsid w:val="004E771D"/>
    <w:rsid w:val="004F7205"/>
    <w:rsid w:val="00513158"/>
    <w:rsid w:val="0051567B"/>
    <w:rsid w:val="00527FE9"/>
    <w:rsid w:val="00531999"/>
    <w:rsid w:val="00534E22"/>
    <w:rsid w:val="00537D67"/>
    <w:rsid w:val="00552CDF"/>
    <w:rsid w:val="005575F8"/>
    <w:rsid w:val="005645F6"/>
    <w:rsid w:val="00564B6B"/>
    <w:rsid w:val="00572468"/>
    <w:rsid w:val="0058772E"/>
    <w:rsid w:val="005903E7"/>
    <w:rsid w:val="005917CD"/>
    <w:rsid w:val="005A2475"/>
    <w:rsid w:val="005A26A0"/>
    <w:rsid w:val="005A4CFB"/>
    <w:rsid w:val="005B78BC"/>
    <w:rsid w:val="005C2EEB"/>
    <w:rsid w:val="005C4F92"/>
    <w:rsid w:val="005F1651"/>
    <w:rsid w:val="005F28F5"/>
    <w:rsid w:val="006009A5"/>
    <w:rsid w:val="00601156"/>
    <w:rsid w:val="0060319B"/>
    <w:rsid w:val="00606C29"/>
    <w:rsid w:val="00610291"/>
    <w:rsid w:val="006113CE"/>
    <w:rsid w:val="00612097"/>
    <w:rsid w:val="0061541A"/>
    <w:rsid w:val="00617AF1"/>
    <w:rsid w:val="00620AE5"/>
    <w:rsid w:val="0062796C"/>
    <w:rsid w:val="00640F3B"/>
    <w:rsid w:val="006556A5"/>
    <w:rsid w:val="00662BC7"/>
    <w:rsid w:val="00663692"/>
    <w:rsid w:val="00667A26"/>
    <w:rsid w:val="00673DC0"/>
    <w:rsid w:val="006767A9"/>
    <w:rsid w:val="00684BF9"/>
    <w:rsid w:val="0068555C"/>
    <w:rsid w:val="006A3148"/>
    <w:rsid w:val="006A3407"/>
    <w:rsid w:val="006A794C"/>
    <w:rsid w:val="006B19A6"/>
    <w:rsid w:val="006B4417"/>
    <w:rsid w:val="006D3DF6"/>
    <w:rsid w:val="006D4715"/>
    <w:rsid w:val="006D4AE8"/>
    <w:rsid w:val="006E113E"/>
    <w:rsid w:val="006E2589"/>
    <w:rsid w:val="006E2616"/>
    <w:rsid w:val="006F4C9B"/>
    <w:rsid w:val="00704450"/>
    <w:rsid w:val="007120B0"/>
    <w:rsid w:val="0071238F"/>
    <w:rsid w:val="00715146"/>
    <w:rsid w:val="00725E4E"/>
    <w:rsid w:val="00726DD1"/>
    <w:rsid w:val="00737931"/>
    <w:rsid w:val="007407A2"/>
    <w:rsid w:val="0074276C"/>
    <w:rsid w:val="00745089"/>
    <w:rsid w:val="007451C9"/>
    <w:rsid w:val="00752FB8"/>
    <w:rsid w:val="00762AAC"/>
    <w:rsid w:val="007660C5"/>
    <w:rsid w:val="0076756D"/>
    <w:rsid w:val="00770207"/>
    <w:rsid w:val="00773453"/>
    <w:rsid w:val="007828EB"/>
    <w:rsid w:val="007839ED"/>
    <w:rsid w:val="00783A11"/>
    <w:rsid w:val="00784BC6"/>
    <w:rsid w:val="00792CD2"/>
    <w:rsid w:val="00795C45"/>
    <w:rsid w:val="007B14F0"/>
    <w:rsid w:val="007B6B01"/>
    <w:rsid w:val="007B7DF9"/>
    <w:rsid w:val="007B7E43"/>
    <w:rsid w:val="007B7F5D"/>
    <w:rsid w:val="007C4915"/>
    <w:rsid w:val="007C5590"/>
    <w:rsid w:val="007C7D67"/>
    <w:rsid w:val="007D2D83"/>
    <w:rsid w:val="007D43B3"/>
    <w:rsid w:val="007F418D"/>
    <w:rsid w:val="007F5CC6"/>
    <w:rsid w:val="0080216B"/>
    <w:rsid w:val="00812C41"/>
    <w:rsid w:val="00814D32"/>
    <w:rsid w:val="008224FB"/>
    <w:rsid w:val="00822F00"/>
    <w:rsid w:val="00826082"/>
    <w:rsid w:val="008303B0"/>
    <w:rsid w:val="00836F52"/>
    <w:rsid w:val="0085509E"/>
    <w:rsid w:val="0086091A"/>
    <w:rsid w:val="00863533"/>
    <w:rsid w:val="00867D53"/>
    <w:rsid w:val="0088393E"/>
    <w:rsid w:val="008937B2"/>
    <w:rsid w:val="00896F2D"/>
    <w:rsid w:val="008A0FBD"/>
    <w:rsid w:val="008A2A56"/>
    <w:rsid w:val="008B3EA3"/>
    <w:rsid w:val="008B7FD7"/>
    <w:rsid w:val="008C6896"/>
    <w:rsid w:val="008D0419"/>
    <w:rsid w:val="008D1B62"/>
    <w:rsid w:val="008D5C6F"/>
    <w:rsid w:val="008D7BAA"/>
    <w:rsid w:val="008E0929"/>
    <w:rsid w:val="00904287"/>
    <w:rsid w:val="00913D9E"/>
    <w:rsid w:val="009425D1"/>
    <w:rsid w:val="00942956"/>
    <w:rsid w:val="009433AC"/>
    <w:rsid w:val="0094340D"/>
    <w:rsid w:val="009563E9"/>
    <w:rsid w:val="00960639"/>
    <w:rsid w:val="009713E7"/>
    <w:rsid w:val="009876D1"/>
    <w:rsid w:val="009A6ED1"/>
    <w:rsid w:val="009B5E09"/>
    <w:rsid w:val="009C18D7"/>
    <w:rsid w:val="009C47DF"/>
    <w:rsid w:val="009D0EFB"/>
    <w:rsid w:val="009D389B"/>
    <w:rsid w:val="009E6075"/>
    <w:rsid w:val="009E6159"/>
    <w:rsid w:val="009E7E6F"/>
    <w:rsid w:val="00A00E58"/>
    <w:rsid w:val="00A01E57"/>
    <w:rsid w:val="00A0342F"/>
    <w:rsid w:val="00A04694"/>
    <w:rsid w:val="00A05A5D"/>
    <w:rsid w:val="00A05D12"/>
    <w:rsid w:val="00A13D48"/>
    <w:rsid w:val="00A168C5"/>
    <w:rsid w:val="00A23875"/>
    <w:rsid w:val="00A42683"/>
    <w:rsid w:val="00A469D7"/>
    <w:rsid w:val="00A53B9A"/>
    <w:rsid w:val="00A541E0"/>
    <w:rsid w:val="00A62906"/>
    <w:rsid w:val="00A62FDF"/>
    <w:rsid w:val="00A6328F"/>
    <w:rsid w:val="00A65122"/>
    <w:rsid w:val="00A66405"/>
    <w:rsid w:val="00A71DD0"/>
    <w:rsid w:val="00A83FC2"/>
    <w:rsid w:val="00AA4A9E"/>
    <w:rsid w:val="00AB17E3"/>
    <w:rsid w:val="00AB5433"/>
    <w:rsid w:val="00AB5589"/>
    <w:rsid w:val="00AF4ABD"/>
    <w:rsid w:val="00AF79C6"/>
    <w:rsid w:val="00B07EE2"/>
    <w:rsid w:val="00B25279"/>
    <w:rsid w:val="00B27915"/>
    <w:rsid w:val="00B304B7"/>
    <w:rsid w:val="00B343D5"/>
    <w:rsid w:val="00B35EB5"/>
    <w:rsid w:val="00B42C50"/>
    <w:rsid w:val="00B4388E"/>
    <w:rsid w:val="00B45983"/>
    <w:rsid w:val="00B51AC9"/>
    <w:rsid w:val="00B53D68"/>
    <w:rsid w:val="00B54006"/>
    <w:rsid w:val="00B56A89"/>
    <w:rsid w:val="00B56C9B"/>
    <w:rsid w:val="00B64024"/>
    <w:rsid w:val="00B77982"/>
    <w:rsid w:val="00B8758F"/>
    <w:rsid w:val="00B92066"/>
    <w:rsid w:val="00B937F3"/>
    <w:rsid w:val="00B94364"/>
    <w:rsid w:val="00BA017D"/>
    <w:rsid w:val="00BA74E4"/>
    <w:rsid w:val="00BB36C6"/>
    <w:rsid w:val="00BC1102"/>
    <w:rsid w:val="00BC2083"/>
    <w:rsid w:val="00BD0353"/>
    <w:rsid w:val="00BF437C"/>
    <w:rsid w:val="00C038B3"/>
    <w:rsid w:val="00C03E3F"/>
    <w:rsid w:val="00C07890"/>
    <w:rsid w:val="00C07979"/>
    <w:rsid w:val="00C1095A"/>
    <w:rsid w:val="00C2087E"/>
    <w:rsid w:val="00C241FB"/>
    <w:rsid w:val="00C26F4F"/>
    <w:rsid w:val="00C27469"/>
    <w:rsid w:val="00C35A0B"/>
    <w:rsid w:val="00C37574"/>
    <w:rsid w:val="00C44289"/>
    <w:rsid w:val="00C44E45"/>
    <w:rsid w:val="00C55220"/>
    <w:rsid w:val="00C57E16"/>
    <w:rsid w:val="00C57EC3"/>
    <w:rsid w:val="00C60549"/>
    <w:rsid w:val="00C61D65"/>
    <w:rsid w:val="00C751AE"/>
    <w:rsid w:val="00C87222"/>
    <w:rsid w:val="00C9460C"/>
    <w:rsid w:val="00CA04BC"/>
    <w:rsid w:val="00CA099B"/>
    <w:rsid w:val="00CB001C"/>
    <w:rsid w:val="00CB3629"/>
    <w:rsid w:val="00CB5C50"/>
    <w:rsid w:val="00CC6949"/>
    <w:rsid w:val="00CC76A2"/>
    <w:rsid w:val="00CE0C59"/>
    <w:rsid w:val="00CF446D"/>
    <w:rsid w:val="00CF4716"/>
    <w:rsid w:val="00CF7A37"/>
    <w:rsid w:val="00D0004C"/>
    <w:rsid w:val="00D03245"/>
    <w:rsid w:val="00D057CC"/>
    <w:rsid w:val="00D0663F"/>
    <w:rsid w:val="00D14028"/>
    <w:rsid w:val="00D163D8"/>
    <w:rsid w:val="00D21F1B"/>
    <w:rsid w:val="00D26705"/>
    <w:rsid w:val="00D26A89"/>
    <w:rsid w:val="00D30797"/>
    <w:rsid w:val="00D34031"/>
    <w:rsid w:val="00D46706"/>
    <w:rsid w:val="00D60D3D"/>
    <w:rsid w:val="00D75359"/>
    <w:rsid w:val="00D8108D"/>
    <w:rsid w:val="00D82BD0"/>
    <w:rsid w:val="00D835B1"/>
    <w:rsid w:val="00D84363"/>
    <w:rsid w:val="00D860EF"/>
    <w:rsid w:val="00D920BE"/>
    <w:rsid w:val="00D93F39"/>
    <w:rsid w:val="00D94F7F"/>
    <w:rsid w:val="00D97C86"/>
    <w:rsid w:val="00DA09BA"/>
    <w:rsid w:val="00DB5835"/>
    <w:rsid w:val="00DB5D49"/>
    <w:rsid w:val="00DC2505"/>
    <w:rsid w:val="00DD11C8"/>
    <w:rsid w:val="00DE1552"/>
    <w:rsid w:val="00DF35C9"/>
    <w:rsid w:val="00E13FB7"/>
    <w:rsid w:val="00E14D2A"/>
    <w:rsid w:val="00E242F5"/>
    <w:rsid w:val="00E3044F"/>
    <w:rsid w:val="00E327B7"/>
    <w:rsid w:val="00E33449"/>
    <w:rsid w:val="00E41103"/>
    <w:rsid w:val="00E432DE"/>
    <w:rsid w:val="00E51800"/>
    <w:rsid w:val="00E72FFD"/>
    <w:rsid w:val="00E74125"/>
    <w:rsid w:val="00EA1A2D"/>
    <w:rsid w:val="00EA555F"/>
    <w:rsid w:val="00EC24C7"/>
    <w:rsid w:val="00ED6977"/>
    <w:rsid w:val="00ED697F"/>
    <w:rsid w:val="00EE2309"/>
    <w:rsid w:val="00EE38E5"/>
    <w:rsid w:val="00EF3141"/>
    <w:rsid w:val="00F0094E"/>
    <w:rsid w:val="00F1019A"/>
    <w:rsid w:val="00F109FD"/>
    <w:rsid w:val="00F1257D"/>
    <w:rsid w:val="00F178DF"/>
    <w:rsid w:val="00F22910"/>
    <w:rsid w:val="00F25CC9"/>
    <w:rsid w:val="00F271E7"/>
    <w:rsid w:val="00F372A5"/>
    <w:rsid w:val="00F40034"/>
    <w:rsid w:val="00F40788"/>
    <w:rsid w:val="00F520F7"/>
    <w:rsid w:val="00F5258A"/>
    <w:rsid w:val="00F5655B"/>
    <w:rsid w:val="00F65D94"/>
    <w:rsid w:val="00F7189F"/>
    <w:rsid w:val="00F82BCB"/>
    <w:rsid w:val="00F83253"/>
    <w:rsid w:val="00F84DE0"/>
    <w:rsid w:val="00F876C5"/>
    <w:rsid w:val="00FA1BA7"/>
    <w:rsid w:val="00FA6121"/>
    <w:rsid w:val="00FA715C"/>
    <w:rsid w:val="00FD0E79"/>
    <w:rsid w:val="00FF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AD5FB"/>
  <w15:chartTrackingRefBased/>
  <w15:docId w15:val="{375FEFDF-20F6-4C1C-846A-B3DB70A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49"/>
  </w:style>
  <w:style w:type="paragraph" w:styleId="Footer">
    <w:name w:val="footer"/>
    <w:basedOn w:val="Normal"/>
    <w:link w:val="FooterChar"/>
    <w:uiPriority w:val="99"/>
    <w:unhideWhenUsed/>
    <w:rsid w:val="0010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49"/>
  </w:style>
  <w:style w:type="paragraph" w:customStyle="1" w:styleId="EMPLOYEEZONE">
    <w:name w:val="EMPLOYEE ZONE"/>
    <w:basedOn w:val="BodyText"/>
    <w:uiPriority w:val="1"/>
    <w:qFormat/>
    <w:rsid w:val="00101649"/>
    <w:pPr>
      <w:spacing w:after="0" w:line="240" w:lineRule="auto"/>
    </w:pPr>
    <w:rPr>
      <w:rFonts w:ascii="Arial" w:eastAsia="Times New Roman" w:hAnsi="Arial" w:cs="Arial"/>
      <w:b/>
      <w:color w:val="808080"/>
      <w:sz w:val="32"/>
      <w:szCs w:val="26"/>
      <w:lang w:val="en-US"/>
    </w:rPr>
  </w:style>
  <w:style w:type="paragraph" w:styleId="BodyText">
    <w:name w:val="Body Text"/>
    <w:basedOn w:val="Normal"/>
    <w:link w:val="BodyTextChar"/>
    <w:uiPriority w:val="99"/>
    <w:semiHidden/>
    <w:unhideWhenUsed/>
    <w:rsid w:val="00101649"/>
    <w:pPr>
      <w:spacing w:after="120"/>
    </w:pPr>
  </w:style>
  <w:style w:type="character" w:customStyle="1" w:styleId="BodyTextChar">
    <w:name w:val="Body Text Char"/>
    <w:basedOn w:val="DefaultParagraphFont"/>
    <w:link w:val="BodyText"/>
    <w:uiPriority w:val="99"/>
    <w:semiHidden/>
    <w:rsid w:val="00101649"/>
  </w:style>
  <w:style w:type="table" w:styleId="TableGrid">
    <w:name w:val="Table Grid"/>
    <w:basedOn w:val="TableNormal"/>
    <w:uiPriority w:val="39"/>
    <w:rsid w:val="00F1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8DF"/>
    <w:pPr>
      <w:ind w:left="720"/>
      <w:contextualSpacing/>
    </w:pPr>
  </w:style>
  <w:style w:type="character" w:styleId="Hyperlink">
    <w:name w:val="Hyperlink"/>
    <w:rsid w:val="006113CE"/>
    <w:rPr>
      <w:color w:val="0000FF"/>
      <w:u w:val="single"/>
    </w:rPr>
  </w:style>
  <w:style w:type="character" w:styleId="CommentReference">
    <w:name w:val="annotation reference"/>
    <w:rsid w:val="00B54006"/>
    <w:rPr>
      <w:sz w:val="16"/>
      <w:szCs w:val="16"/>
    </w:rPr>
  </w:style>
  <w:style w:type="paragraph" w:styleId="CommentText">
    <w:name w:val="annotation text"/>
    <w:basedOn w:val="Normal"/>
    <w:link w:val="CommentTextChar"/>
    <w:rsid w:val="00B54006"/>
    <w:pPr>
      <w:spacing w:after="0" w:line="240" w:lineRule="auto"/>
    </w:pPr>
    <w:rPr>
      <w:rFonts w:ascii="Arial" w:eastAsia="Times New Roman" w:hAnsi="Arial"/>
      <w:sz w:val="20"/>
      <w:szCs w:val="20"/>
    </w:rPr>
  </w:style>
  <w:style w:type="character" w:customStyle="1" w:styleId="CommentTextChar">
    <w:name w:val="Comment Text Char"/>
    <w:link w:val="CommentText"/>
    <w:rsid w:val="00B5400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540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4006"/>
    <w:rPr>
      <w:rFonts w:ascii="Segoe UI" w:hAnsi="Segoe UI" w:cs="Segoe UI"/>
      <w:sz w:val="18"/>
      <w:szCs w:val="18"/>
    </w:rPr>
  </w:style>
  <w:style w:type="paragraph" w:styleId="NormalWeb">
    <w:name w:val="Normal (Web)"/>
    <w:basedOn w:val="Normal"/>
    <w:unhideWhenUsed/>
    <w:rsid w:val="00BF437C"/>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572468"/>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14D32"/>
    <w:rPr>
      <w:color w:val="85DFD0"/>
      <w:u w:val="single"/>
    </w:rPr>
  </w:style>
  <w:style w:type="paragraph" w:customStyle="1" w:styleId="GCCbody12pt">
    <w:name w:val="GCC body 12pt"/>
    <w:basedOn w:val="Normal"/>
    <w:rsid w:val="00F22910"/>
    <w:pPr>
      <w:tabs>
        <w:tab w:val="left" w:pos="567"/>
      </w:tabs>
      <w:spacing w:after="0" w:line="240" w:lineRule="auto"/>
    </w:pPr>
    <w:rPr>
      <w:rFonts w:ascii="Arial" w:eastAsia="Times New Roman" w:hAnsi="Arial"/>
      <w:sz w:val="24"/>
      <w:szCs w:val="20"/>
    </w:rPr>
  </w:style>
  <w:style w:type="character" w:styleId="Strong">
    <w:name w:val="Strong"/>
    <w:qFormat/>
    <w:rsid w:val="00531999"/>
    <w:rPr>
      <w:b/>
      <w:bCs/>
    </w:rPr>
  </w:style>
  <w:style w:type="paragraph" w:customStyle="1" w:styleId="CHRTitle">
    <w:name w:val="CHR Title"/>
    <w:basedOn w:val="Normal"/>
    <w:link w:val="CHRTitleChar"/>
    <w:qFormat/>
    <w:rsid w:val="00913D9E"/>
    <w:pPr>
      <w:spacing w:after="0" w:line="240" w:lineRule="auto"/>
    </w:pPr>
    <w:rPr>
      <w:rFonts w:ascii="Arial" w:hAnsi="Arial" w:cs="Arial"/>
      <w:color w:val="08674D"/>
      <w:sz w:val="48"/>
      <w:szCs w:val="48"/>
    </w:rPr>
  </w:style>
  <w:style w:type="paragraph" w:customStyle="1" w:styleId="CHRSubtitle">
    <w:name w:val="CHR Subtitle"/>
    <w:basedOn w:val="Normal"/>
    <w:link w:val="CHRSubtitleChar"/>
    <w:qFormat/>
    <w:rsid w:val="00913D9E"/>
    <w:pPr>
      <w:tabs>
        <w:tab w:val="left" w:pos="990"/>
      </w:tabs>
      <w:jc w:val="both"/>
    </w:pPr>
    <w:rPr>
      <w:rFonts w:ascii="Arial" w:hAnsi="Arial" w:cs="Arial"/>
      <w:b/>
      <w:color w:val="000000"/>
      <w:sz w:val="32"/>
      <w:szCs w:val="32"/>
    </w:rPr>
  </w:style>
  <w:style w:type="character" w:customStyle="1" w:styleId="CHRTitleChar">
    <w:name w:val="CHR Title Char"/>
    <w:link w:val="CHRTitle"/>
    <w:rsid w:val="00913D9E"/>
    <w:rPr>
      <w:rFonts w:ascii="Arial" w:hAnsi="Arial" w:cs="Arial"/>
      <w:color w:val="08674D"/>
      <w:sz w:val="48"/>
      <w:szCs w:val="48"/>
    </w:rPr>
  </w:style>
  <w:style w:type="paragraph" w:customStyle="1" w:styleId="CHRSecondsubtitle">
    <w:name w:val="CHR Second subtitle"/>
    <w:basedOn w:val="Normal"/>
    <w:link w:val="CHRSecondsubtitleChar"/>
    <w:qFormat/>
    <w:rsid w:val="00913D9E"/>
    <w:pPr>
      <w:tabs>
        <w:tab w:val="left" w:pos="990"/>
      </w:tabs>
      <w:spacing w:after="0" w:line="240" w:lineRule="auto"/>
    </w:pPr>
    <w:rPr>
      <w:rFonts w:ascii="Arial" w:hAnsi="Arial" w:cs="Arial"/>
      <w:color w:val="404040"/>
      <w:sz w:val="32"/>
      <w:szCs w:val="32"/>
    </w:rPr>
  </w:style>
  <w:style w:type="character" w:customStyle="1" w:styleId="CHRSubtitleChar">
    <w:name w:val="CHR Subtitle Char"/>
    <w:link w:val="CHRSubtitle"/>
    <w:rsid w:val="00913D9E"/>
    <w:rPr>
      <w:rFonts w:ascii="Arial" w:hAnsi="Arial" w:cs="Arial"/>
      <w:b/>
      <w:color w:val="000000"/>
      <w:sz w:val="32"/>
      <w:szCs w:val="32"/>
    </w:rPr>
  </w:style>
  <w:style w:type="paragraph" w:customStyle="1" w:styleId="CHRNormaltext">
    <w:name w:val="CHR Normal text"/>
    <w:basedOn w:val="Normal"/>
    <w:link w:val="CHRNormaltextChar"/>
    <w:qFormat/>
    <w:rsid w:val="00913D9E"/>
    <w:pPr>
      <w:tabs>
        <w:tab w:val="left" w:pos="990"/>
      </w:tabs>
      <w:spacing w:after="0" w:line="240" w:lineRule="auto"/>
      <w:jc w:val="both"/>
    </w:pPr>
    <w:rPr>
      <w:rFonts w:ascii="Arial" w:hAnsi="Arial" w:cs="Arial"/>
      <w:sz w:val="28"/>
      <w:szCs w:val="28"/>
    </w:rPr>
  </w:style>
  <w:style w:type="character" w:customStyle="1" w:styleId="CHRSecondsubtitleChar">
    <w:name w:val="CHR Second subtitle Char"/>
    <w:link w:val="CHRSecondsubtitle"/>
    <w:rsid w:val="00913D9E"/>
    <w:rPr>
      <w:rFonts w:ascii="Arial" w:hAnsi="Arial" w:cs="Arial"/>
      <w:color w:val="404040"/>
      <w:sz w:val="32"/>
      <w:szCs w:val="32"/>
    </w:rPr>
  </w:style>
  <w:style w:type="character" w:customStyle="1" w:styleId="CHRNormaltextChar">
    <w:name w:val="CHR Normal text Char"/>
    <w:link w:val="CHRNormaltext"/>
    <w:rsid w:val="00913D9E"/>
    <w:rPr>
      <w:rFonts w:ascii="Arial" w:hAnsi="Arial" w:cs="Arial"/>
      <w:sz w:val="28"/>
      <w:szCs w:val="28"/>
    </w:rPr>
  </w:style>
  <w:style w:type="paragraph" w:styleId="CommentSubject">
    <w:name w:val="annotation subject"/>
    <w:basedOn w:val="CommentText"/>
    <w:next w:val="CommentText"/>
    <w:link w:val="CommentSubjectChar"/>
    <w:uiPriority w:val="99"/>
    <w:semiHidden/>
    <w:unhideWhenUsed/>
    <w:rsid w:val="003D3A2A"/>
    <w:pPr>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3D3A2A"/>
    <w:rPr>
      <w:rFonts w:ascii="Arial" w:eastAsia="Times New Roman" w:hAnsi="Arial" w:cs="Times New Roman"/>
      <w:b/>
      <w:bCs/>
      <w:sz w:val="20"/>
      <w:szCs w:val="20"/>
      <w:lang w:eastAsia="en-US"/>
    </w:rPr>
  </w:style>
  <w:style w:type="paragraph" w:customStyle="1" w:styleId="01GCCFieldentry3ptafter">
    <w:name w:val="01 GCC Field entry 3pt after"/>
    <w:basedOn w:val="Normal"/>
    <w:rsid w:val="003D3A2A"/>
    <w:pPr>
      <w:spacing w:after="60" w:line="240" w:lineRule="auto"/>
    </w:pPr>
    <w:rPr>
      <w:rFonts w:ascii="Comic Sans MS" w:eastAsia="Times New Roman" w:hAnsi="Comic Sans MS"/>
      <w:color w:val="0000FF"/>
      <w:sz w:val="20"/>
      <w:szCs w:val="24"/>
    </w:rPr>
  </w:style>
  <w:style w:type="paragraph" w:customStyle="1" w:styleId="GCCbold10pt">
    <w:name w:val="GCC bold 10pt"/>
    <w:basedOn w:val="Normal"/>
    <w:rsid w:val="003D3A2A"/>
    <w:pPr>
      <w:spacing w:after="120" w:line="240" w:lineRule="auto"/>
    </w:pPr>
    <w:rPr>
      <w:rFonts w:ascii="Arial" w:eastAsia="Times New Roman" w:hAnsi="Arial" w:cs="Arial"/>
      <w:b/>
      <w:bCs/>
      <w:sz w:val="20"/>
      <w:szCs w:val="24"/>
    </w:rPr>
  </w:style>
  <w:style w:type="paragraph" w:customStyle="1" w:styleId="GCC10ptromanbody">
    <w:name w:val="GCC 10pt roman body"/>
    <w:basedOn w:val="GCCbold10pt"/>
    <w:rsid w:val="003D3A2A"/>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1164">
      <w:bodyDiv w:val="1"/>
      <w:marLeft w:val="0"/>
      <w:marRight w:val="0"/>
      <w:marTop w:val="0"/>
      <w:marBottom w:val="0"/>
      <w:divBdr>
        <w:top w:val="none" w:sz="0" w:space="0" w:color="auto"/>
        <w:left w:val="none" w:sz="0" w:space="0" w:color="auto"/>
        <w:bottom w:val="none" w:sz="0" w:space="0" w:color="auto"/>
        <w:right w:val="none" w:sz="0" w:space="0" w:color="auto"/>
      </w:divBdr>
      <w:divsChild>
        <w:div w:id="829907908">
          <w:marLeft w:val="0"/>
          <w:marRight w:val="0"/>
          <w:marTop w:val="0"/>
          <w:marBottom w:val="0"/>
          <w:divBdr>
            <w:top w:val="none" w:sz="0" w:space="0" w:color="auto"/>
            <w:left w:val="none" w:sz="0" w:space="0" w:color="auto"/>
            <w:bottom w:val="none" w:sz="0" w:space="0" w:color="auto"/>
            <w:right w:val="none" w:sz="0" w:space="0" w:color="auto"/>
          </w:divBdr>
          <w:divsChild>
            <w:div w:id="887104999">
              <w:marLeft w:val="0"/>
              <w:marRight w:val="0"/>
              <w:marTop w:val="0"/>
              <w:marBottom w:val="0"/>
              <w:divBdr>
                <w:top w:val="none" w:sz="0" w:space="0" w:color="auto"/>
                <w:left w:val="none" w:sz="0" w:space="0" w:color="auto"/>
                <w:bottom w:val="none" w:sz="0" w:space="0" w:color="auto"/>
                <w:right w:val="none" w:sz="0" w:space="0" w:color="auto"/>
              </w:divBdr>
              <w:divsChild>
                <w:div w:id="1723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063">
      <w:bodyDiv w:val="1"/>
      <w:marLeft w:val="0"/>
      <w:marRight w:val="0"/>
      <w:marTop w:val="0"/>
      <w:marBottom w:val="0"/>
      <w:divBdr>
        <w:top w:val="none" w:sz="0" w:space="0" w:color="auto"/>
        <w:left w:val="none" w:sz="0" w:space="0" w:color="auto"/>
        <w:bottom w:val="none" w:sz="0" w:space="0" w:color="auto"/>
        <w:right w:val="none" w:sz="0" w:space="0" w:color="auto"/>
      </w:divBdr>
      <w:divsChild>
        <w:div w:id="612520739">
          <w:marLeft w:val="0"/>
          <w:marRight w:val="0"/>
          <w:marTop w:val="0"/>
          <w:marBottom w:val="0"/>
          <w:divBdr>
            <w:top w:val="none" w:sz="0" w:space="0" w:color="auto"/>
            <w:left w:val="none" w:sz="0" w:space="0" w:color="auto"/>
            <w:bottom w:val="none" w:sz="0" w:space="0" w:color="auto"/>
            <w:right w:val="none" w:sz="0" w:space="0" w:color="auto"/>
          </w:divBdr>
          <w:divsChild>
            <w:div w:id="132062705">
              <w:marLeft w:val="0"/>
              <w:marRight w:val="0"/>
              <w:marTop w:val="0"/>
              <w:marBottom w:val="0"/>
              <w:divBdr>
                <w:top w:val="none" w:sz="0" w:space="0" w:color="auto"/>
                <w:left w:val="none" w:sz="0" w:space="0" w:color="auto"/>
                <w:bottom w:val="none" w:sz="0" w:space="0" w:color="auto"/>
                <w:right w:val="none" w:sz="0" w:space="0" w:color="auto"/>
              </w:divBdr>
              <w:divsChild>
                <w:div w:id="1649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9252">
      <w:bodyDiv w:val="1"/>
      <w:marLeft w:val="0"/>
      <w:marRight w:val="0"/>
      <w:marTop w:val="0"/>
      <w:marBottom w:val="0"/>
      <w:divBdr>
        <w:top w:val="none" w:sz="0" w:space="0" w:color="auto"/>
        <w:left w:val="none" w:sz="0" w:space="0" w:color="auto"/>
        <w:bottom w:val="none" w:sz="0" w:space="0" w:color="auto"/>
        <w:right w:val="none" w:sz="0" w:space="0" w:color="auto"/>
      </w:divBdr>
    </w:div>
    <w:div w:id="454099473">
      <w:bodyDiv w:val="1"/>
      <w:marLeft w:val="0"/>
      <w:marRight w:val="0"/>
      <w:marTop w:val="0"/>
      <w:marBottom w:val="0"/>
      <w:divBdr>
        <w:top w:val="none" w:sz="0" w:space="0" w:color="auto"/>
        <w:left w:val="none" w:sz="0" w:space="0" w:color="auto"/>
        <w:bottom w:val="none" w:sz="0" w:space="0" w:color="auto"/>
        <w:right w:val="none" w:sz="0" w:space="0" w:color="auto"/>
      </w:divBdr>
      <w:divsChild>
        <w:div w:id="748159717">
          <w:marLeft w:val="0"/>
          <w:marRight w:val="0"/>
          <w:marTop w:val="0"/>
          <w:marBottom w:val="0"/>
          <w:divBdr>
            <w:top w:val="none" w:sz="0" w:space="0" w:color="auto"/>
            <w:left w:val="none" w:sz="0" w:space="0" w:color="auto"/>
            <w:bottom w:val="none" w:sz="0" w:space="0" w:color="auto"/>
            <w:right w:val="none" w:sz="0" w:space="0" w:color="auto"/>
          </w:divBdr>
          <w:divsChild>
            <w:div w:id="1368025697">
              <w:marLeft w:val="0"/>
              <w:marRight w:val="0"/>
              <w:marTop w:val="0"/>
              <w:marBottom w:val="0"/>
              <w:divBdr>
                <w:top w:val="none" w:sz="0" w:space="0" w:color="auto"/>
                <w:left w:val="none" w:sz="0" w:space="0" w:color="auto"/>
                <w:bottom w:val="none" w:sz="0" w:space="0" w:color="auto"/>
                <w:right w:val="none" w:sz="0" w:space="0" w:color="auto"/>
              </w:divBdr>
              <w:divsChild>
                <w:div w:id="15698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093">
          <w:marLeft w:val="0"/>
          <w:marRight w:val="0"/>
          <w:marTop w:val="0"/>
          <w:marBottom w:val="0"/>
          <w:divBdr>
            <w:top w:val="none" w:sz="0" w:space="0" w:color="auto"/>
            <w:left w:val="none" w:sz="0" w:space="0" w:color="auto"/>
            <w:bottom w:val="none" w:sz="0" w:space="0" w:color="auto"/>
            <w:right w:val="none" w:sz="0" w:space="0" w:color="auto"/>
          </w:divBdr>
          <w:divsChild>
            <w:div w:id="1186015810">
              <w:marLeft w:val="0"/>
              <w:marRight w:val="0"/>
              <w:marTop w:val="0"/>
              <w:marBottom w:val="0"/>
              <w:divBdr>
                <w:top w:val="none" w:sz="0" w:space="0" w:color="auto"/>
                <w:left w:val="none" w:sz="0" w:space="0" w:color="auto"/>
                <w:bottom w:val="none" w:sz="0" w:space="0" w:color="auto"/>
                <w:right w:val="none" w:sz="0" w:space="0" w:color="auto"/>
              </w:divBdr>
              <w:divsChild>
                <w:div w:id="2135899869">
                  <w:marLeft w:val="0"/>
                  <w:marRight w:val="0"/>
                  <w:marTop w:val="0"/>
                  <w:marBottom w:val="0"/>
                  <w:divBdr>
                    <w:top w:val="none" w:sz="0" w:space="0" w:color="auto"/>
                    <w:left w:val="none" w:sz="0" w:space="0" w:color="auto"/>
                    <w:bottom w:val="none" w:sz="0" w:space="0" w:color="auto"/>
                    <w:right w:val="none" w:sz="0" w:space="0" w:color="auto"/>
                  </w:divBdr>
                </w:div>
              </w:divsChild>
            </w:div>
            <w:div w:id="2105413740">
              <w:marLeft w:val="0"/>
              <w:marRight w:val="0"/>
              <w:marTop w:val="0"/>
              <w:marBottom w:val="0"/>
              <w:divBdr>
                <w:top w:val="none" w:sz="0" w:space="0" w:color="auto"/>
                <w:left w:val="none" w:sz="0" w:space="0" w:color="auto"/>
                <w:bottom w:val="none" w:sz="0" w:space="0" w:color="auto"/>
                <w:right w:val="none" w:sz="0" w:space="0" w:color="auto"/>
              </w:divBdr>
              <w:divsChild>
                <w:div w:id="11183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189">
      <w:bodyDiv w:val="1"/>
      <w:marLeft w:val="0"/>
      <w:marRight w:val="0"/>
      <w:marTop w:val="0"/>
      <w:marBottom w:val="0"/>
      <w:divBdr>
        <w:top w:val="none" w:sz="0" w:space="0" w:color="auto"/>
        <w:left w:val="none" w:sz="0" w:space="0" w:color="auto"/>
        <w:bottom w:val="none" w:sz="0" w:space="0" w:color="auto"/>
        <w:right w:val="none" w:sz="0" w:space="0" w:color="auto"/>
      </w:divBdr>
      <w:divsChild>
        <w:div w:id="232132623">
          <w:marLeft w:val="0"/>
          <w:marRight w:val="0"/>
          <w:marTop w:val="0"/>
          <w:marBottom w:val="0"/>
          <w:divBdr>
            <w:top w:val="none" w:sz="0" w:space="0" w:color="auto"/>
            <w:left w:val="none" w:sz="0" w:space="0" w:color="auto"/>
            <w:bottom w:val="none" w:sz="0" w:space="0" w:color="auto"/>
            <w:right w:val="none" w:sz="0" w:space="0" w:color="auto"/>
          </w:divBdr>
          <w:divsChild>
            <w:div w:id="884486528">
              <w:marLeft w:val="0"/>
              <w:marRight w:val="0"/>
              <w:marTop w:val="0"/>
              <w:marBottom w:val="0"/>
              <w:divBdr>
                <w:top w:val="none" w:sz="0" w:space="0" w:color="auto"/>
                <w:left w:val="none" w:sz="0" w:space="0" w:color="auto"/>
                <w:bottom w:val="none" w:sz="0" w:space="0" w:color="auto"/>
                <w:right w:val="none" w:sz="0" w:space="0" w:color="auto"/>
              </w:divBdr>
              <w:divsChild>
                <w:div w:id="1506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7912">
      <w:bodyDiv w:val="1"/>
      <w:marLeft w:val="0"/>
      <w:marRight w:val="0"/>
      <w:marTop w:val="0"/>
      <w:marBottom w:val="0"/>
      <w:divBdr>
        <w:top w:val="none" w:sz="0" w:space="0" w:color="auto"/>
        <w:left w:val="none" w:sz="0" w:space="0" w:color="auto"/>
        <w:bottom w:val="none" w:sz="0" w:space="0" w:color="auto"/>
        <w:right w:val="none" w:sz="0" w:space="0" w:color="auto"/>
      </w:divBdr>
      <w:divsChild>
        <w:div w:id="1046416799">
          <w:marLeft w:val="0"/>
          <w:marRight w:val="0"/>
          <w:marTop w:val="0"/>
          <w:marBottom w:val="0"/>
          <w:divBdr>
            <w:top w:val="none" w:sz="0" w:space="0" w:color="auto"/>
            <w:left w:val="none" w:sz="0" w:space="0" w:color="auto"/>
            <w:bottom w:val="none" w:sz="0" w:space="0" w:color="auto"/>
            <w:right w:val="none" w:sz="0" w:space="0" w:color="auto"/>
          </w:divBdr>
          <w:divsChild>
            <w:div w:id="174616168">
              <w:marLeft w:val="0"/>
              <w:marRight w:val="0"/>
              <w:marTop w:val="0"/>
              <w:marBottom w:val="0"/>
              <w:divBdr>
                <w:top w:val="none" w:sz="0" w:space="0" w:color="auto"/>
                <w:left w:val="none" w:sz="0" w:space="0" w:color="auto"/>
                <w:bottom w:val="none" w:sz="0" w:space="0" w:color="auto"/>
                <w:right w:val="none" w:sz="0" w:space="0" w:color="auto"/>
              </w:divBdr>
              <w:divsChild>
                <w:div w:id="4762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7505">
      <w:bodyDiv w:val="1"/>
      <w:marLeft w:val="0"/>
      <w:marRight w:val="0"/>
      <w:marTop w:val="0"/>
      <w:marBottom w:val="0"/>
      <w:divBdr>
        <w:top w:val="none" w:sz="0" w:space="0" w:color="auto"/>
        <w:left w:val="none" w:sz="0" w:space="0" w:color="auto"/>
        <w:bottom w:val="none" w:sz="0" w:space="0" w:color="auto"/>
        <w:right w:val="none" w:sz="0" w:space="0" w:color="auto"/>
      </w:divBdr>
      <w:divsChild>
        <w:div w:id="1685551951">
          <w:marLeft w:val="0"/>
          <w:marRight w:val="0"/>
          <w:marTop w:val="0"/>
          <w:marBottom w:val="0"/>
          <w:divBdr>
            <w:top w:val="none" w:sz="0" w:space="0" w:color="auto"/>
            <w:left w:val="none" w:sz="0" w:space="0" w:color="auto"/>
            <w:bottom w:val="none" w:sz="0" w:space="0" w:color="auto"/>
            <w:right w:val="none" w:sz="0" w:space="0" w:color="auto"/>
          </w:divBdr>
          <w:divsChild>
            <w:div w:id="264115197">
              <w:marLeft w:val="0"/>
              <w:marRight w:val="0"/>
              <w:marTop w:val="0"/>
              <w:marBottom w:val="0"/>
              <w:divBdr>
                <w:top w:val="none" w:sz="0" w:space="0" w:color="auto"/>
                <w:left w:val="none" w:sz="0" w:space="0" w:color="auto"/>
                <w:bottom w:val="none" w:sz="0" w:space="0" w:color="auto"/>
                <w:right w:val="none" w:sz="0" w:space="0" w:color="auto"/>
              </w:divBdr>
              <w:divsChild>
                <w:div w:id="1889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5322">
      <w:bodyDiv w:val="1"/>
      <w:marLeft w:val="0"/>
      <w:marRight w:val="0"/>
      <w:marTop w:val="0"/>
      <w:marBottom w:val="0"/>
      <w:divBdr>
        <w:top w:val="none" w:sz="0" w:space="0" w:color="auto"/>
        <w:left w:val="none" w:sz="0" w:space="0" w:color="auto"/>
        <w:bottom w:val="none" w:sz="0" w:space="0" w:color="auto"/>
        <w:right w:val="none" w:sz="0" w:space="0" w:color="auto"/>
      </w:divBdr>
      <w:divsChild>
        <w:div w:id="818695514">
          <w:marLeft w:val="0"/>
          <w:marRight w:val="0"/>
          <w:marTop w:val="0"/>
          <w:marBottom w:val="0"/>
          <w:divBdr>
            <w:top w:val="none" w:sz="0" w:space="0" w:color="auto"/>
            <w:left w:val="none" w:sz="0" w:space="0" w:color="auto"/>
            <w:bottom w:val="none" w:sz="0" w:space="0" w:color="auto"/>
            <w:right w:val="none" w:sz="0" w:space="0" w:color="auto"/>
          </w:divBdr>
          <w:divsChild>
            <w:div w:id="1473252601">
              <w:marLeft w:val="0"/>
              <w:marRight w:val="0"/>
              <w:marTop w:val="0"/>
              <w:marBottom w:val="0"/>
              <w:divBdr>
                <w:top w:val="none" w:sz="0" w:space="0" w:color="auto"/>
                <w:left w:val="none" w:sz="0" w:space="0" w:color="auto"/>
                <w:bottom w:val="none" w:sz="0" w:space="0" w:color="auto"/>
                <w:right w:val="none" w:sz="0" w:space="0" w:color="auto"/>
              </w:divBdr>
              <w:divsChild>
                <w:div w:id="2027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3459">
      <w:bodyDiv w:val="1"/>
      <w:marLeft w:val="0"/>
      <w:marRight w:val="0"/>
      <w:marTop w:val="0"/>
      <w:marBottom w:val="0"/>
      <w:divBdr>
        <w:top w:val="none" w:sz="0" w:space="0" w:color="auto"/>
        <w:left w:val="none" w:sz="0" w:space="0" w:color="auto"/>
        <w:bottom w:val="none" w:sz="0" w:space="0" w:color="auto"/>
        <w:right w:val="none" w:sz="0" w:space="0" w:color="auto"/>
      </w:divBdr>
      <w:divsChild>
        <w:div w:id="1556238229">
          <w:marLeft w:val="0"/>
          <w:marRight w:val="0"/>
          <w:marTop w:val="0"/>
          <w:marBottom w:val="0"/>
          <w:divBdr>
            <w:top w:val="none" w:sz="0" w:space="0" w:color="auto"/>
            <w:left w:val="none" w:sz="0" w:space="0" w:color="auto"/>
            <w:bottom w:val="none" w:sz="0" w:space="0" w:color="auto"/>
            <w:right w:val="none" w:sz="0" w:space="0" w:color="auto"/>
          </w:divBdr>
          <w:divsChild>
            <w:div w:id="2072801073">
              <w:marLeft w:val="0"/>
              <w:marRight w:val="0"/>
              <w:marTop w:val="0"/>
              <w:marBottom w:val="0"/>
              <w:divBdr>
                <w:top w:val="none" w:sz="0" w:space="0" w:color="auto"/>
                <w:left w:val="none" w:sz="0" w:space="0" w:color="auto"/>
                <w:bottom w:val="none" w:sz="0" w:space="0" w:color="auto"/>
                <w:right w:val="none" w:sz="0" w:space="0" w:color="auto"/>
              </w:divBdr>
              <w:divsChild>
                <w:div w:id="1666668235">
                  <w:marLeft w:val="0"/>
                  <w:marRight w:val="0"/>
                  <w:marTop w:val="0"/>
                  <w:marBottom w:val="0"/>
                  <w:divBdr>
                    <w:top w:val="none" w:sz="0" w:space="0" w:color="auto"/>
                    <w:left w:val="none" w:sz="0" w:space="0" w:color="auto"/>
                    <w:bottom w:val="none" w:sz="0" w:space="0" w:color="auto"/>
                    <w:right w:val="none" w:sz="0" w:space="0" w:color="auto"/>
                  </w:divBdr>
                  <w:divsChild>
                    <w:div w:id="2055305223">
                      <w:marLeft w:val="0"/>
                      <w:marRight w:val="0"/>
                      <w:marTop w:val="0"/>
                      <w:marBottom w:val="0"/>
                      <w:divBdr>
                        <w:top w:val="none" w:sz="0" w:space="0" w:color="auto"/>
                        <w:left w:val="none" w:sz="0" w:space="0" w:color="auto"/>
                        <w:bottom w:val="none" w:sz="0" w:space="0" w:color="auto"/>
                        <w:right w:val="none" w:sz="0" w:space="0" w:color="auto"/>
                      </w:divBdr>
                    </w:div>
                  </w:divsChild>
                </w:div>
                <w:div w:id="1671055618">
                  <w:marLeft w:val="0"/>
                  <w:marRight w:val="0"/>
                  <w:marTop w:val="0"/>
                  <w:marBottom w:val="0"/>
                  <w:divBdr>
                    <w:top w:val="none" w:sz="0" w:space="0" w:color="auto"/>
                    <w:left w:val="none" w:sz="0" w:space="0" w:color="auto"/>
                    <w:bottom w:val="none" w:sz="0" w:space="0" w:color="auto"/>
                    <w:right w:val="none" w:sz="0" w:space="0" w:color="auto"/>
                  </w:divBdr>
                  <w:divsChild>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2779">
      <w:bodyDiv w:val="1"/>
      <w:marLeft w:val="0"/>
      <w:marRight w:val="0"/>
      <w:marTop w:val="0"/>
      <w:marBottom w:val="0"/>
      <w:divBdr>
        <w:top w:val="none" w:sz="0" w:space="0" w:color="auto"/>
        <w:left w:val="none" w:sz="0" w:space="0" w:color="auto"/>
        <w:bottom w:val="none" w:sz="0" w:space="0" w:color="auto"/>
        <w:right w:val="none" w:sz="0" w:space="0" w:color="auto"/>
      </w:divBdr>
      <w:divsChild>
        <w:div w:id="800804297">
          <w:marLeft w:val="0"/>
          <w:marRight w:val="0"/>
          <w:marTop w:val="0"/>
          <w:marBottom w:val="0"/>
          <w:divBdr>
            <w:top w:val="none" w:sz="0" w:space="0" w:color="auto"/>
            <w:left w:val="none" w:sz="0" w:space="0" w:color="auto"/>
            <w:bottom w:val="none" w:sz="0" w:space="0" w:color="auto"/>
            <w:right w:val="none" w:sz="0" w:space="0" w:color="auto"/>
          </w:divBdr>
          <w:divsChild>
            <w:div w:id="1769423047">
              <w:marLeft w:val="0"/>
              <w:marRight w:val="0"/>
              <w:marTop w:val="0"/>
              <w:marBottom w:val="0"/>
              <w:divBdr>
                <w:top w:val="none" w:sz="0" w:space="0" w:color="auto"/>
                <w:left w:val="none" w:sz="0" w:space="0" w:color="auto"/>
                <w:bottom w:val="none" w:sz="0" w:space="0" w:color="auto"/>
                <w:right w:val="none" w:sz="0" w:space="0" w:color="auto"/>
              </w:divBdr>
              <w:divsChild>
                <w:div w:id="1830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552">
      <w:bodyDiv w:val="1"/>
      <w:marLeft w:val="0"/>
      <w:marRight w:val="0"/>
      <w:marTop w:val="0"/>
      <w:marBottom w:val="0"/>
      <w:divBdr>
        <w:top w:val="none" w:sz="0" w:space="0" w:color="auto"/>
        <w:left w:val="none" w:sz="0" w:space="0" w:color="auto"/>
        <w:bottom w:val="none" w:sz="0" w:space="0" w:color="auto"/>
        <w:right w:val="none" w:sz="0" w:space="0" w:color="auto"/>
      </w:divBdr>
      <w:divsChild>
        <w:div w:id="1692339613">
          <w:marLeft w:val="0"/>
          <w:marRight w:val="0"/>
          <w:marTop w:val="0"/>
          <w:marBottom w:val="0"/>
          <w:divBdr>
            <w:top w:val="none" w:sz="0" w:space="0" w:color="auto"/>
            <w:left w:val="none" w:sz="0" w:space="0" w:color="auto"/>
            <w:bottom w:val="none" w:sz="0" w:space="0" w:color="auto"/>
            <w:right w:val="none" w:sz="0" w:space="0" w:color="auto"/>
          </w:divBdr>
          <w:divsChild>
            <w:div w:id="1149908508">
              <w:marLeft w:val="0"/>
              <w:marRight w:val="0"/>
              <w:marTop w:val="0"/>
              <w:marBottom w:val="0"/>
              <w:divBdr>
                <w:top w:val="none" w:sz="0" w:space="0" w:color="auto"/>
                <w:left w:val="none" w:sz="0" w:space="0" w:color="auto"/>
                <w:bottom w:val="none" w:sz="0" w:space="0" w:color="auto"/>
                <w:right w:val="none" w:sz="0" w:space="0" w:color="auto"/>
              </w:divBdr>
              <w:divsChild>
                <w:div w:id="14636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2795">
      <w:bodyDiv w:val="1"/>
      <w:marLeft w:val="0"/>
      <w:marRight w:val="0"/>
      <w:marTop w:val="0"/>
      <w:marBottom w:val="0"/>
      <w:divBdr>
        <w:top w:val="none" w:sz="0" w:space="0" w:color="auto"/>
        <w:left w:val="none" w:sz="0" w:space="0" w:color="auto"/>
        <w:bottom w:val="none" w:sz="0" w:space="0" w:color="auto"/>
        <w:right w:val="none" w:sz="0" w:space="0" w:color="auto"/>
      </w:divBdr>
      <w:divsChild>
        <w:div w:id="219249835">
          <w:marLeft w:val="0"/>
          <w:marRight w:val="0"/>
          <w:marTop w:val="0"/>
          <w:marBottom w:val="0"/>
          <w:divBdr>
            <w:top w:val="none" w:sz="0" w:space="0" w:color="auto"/>
            <w:left w:val="none" w:sz="0" w:space="0" w:color="auto"/>
            <w:bottom w:val="none" w:sz="0" w:space="0" w:color="auto"/>
            <w:right w:val="none" w:sz="0" w:space="0" w:color="auto"/>
          </w:divBdr>
          <w:divsChild>
            <w:div w:id="1082871250">
              <w:marLeft w:val="0"/>
              <w:marRight w:val="0"/>
              <w:marTop w:val="0"/>
              <w:marBottom w:val="0"/>
              <w:divBdr>
                <w:top w:val="none" w:sz="0" w:space="0" w:color="auto"/>
                <w:left w:val="none" w:sz="0" w:space="0" w:color="auto"/>
                <w:bottom w:val="none" w:sz="0" w:space="0" w:color="auto"/>
                <w:right w:val="none" w:sz="0" w:space="0" w:color="auto"/>
              </w:divBdr>
              <w:divsChild>
                <w:div w:id="13730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265">
      <w:bodyDiv w:val="1"/>
      <w:marLeft w:val="0"/>
      <w:marRight w:val="0"/>
      <w:marTop w:val="0"/>
      <w:marBottom w:val="0"/>
      <w:divBdr>
        <w:top w:val="none" w:sz="0" w:space="0" w:color="auto"/>
        <w:left w:val="none" w:sz="0" w:space="0" w:color="auto"/>
        <w:bottom w:val="none" w:sz="0" w:space="0" w:color="auto"/>
        <w:right w:val="none" w:sz="0" w:space="0" w:color="auto"/>
      </w:divBdr>
      <w:divsChild>
        <w:div w:id="1669400785">
          <w:marLeft w:val="0"/>
          <w:marRight w:val="0"/>
          <w:marTop w:val="0"/>
          <w:marBottom w:val="0"/>
          <w:divBdr>
            <w:top w:val="none" w:sz="0" w:space="0" w:color="auto"/>
            <w:left w:val="none" w:sz="0" w:space="0" w:color="auto"/>
            <w:bottom w:val="none" w:sz="0" w:space="0" w:color="auto"/>
            <w:right w:val="none" w:sz="0" w:space="0" w:color="auto"/>
          </w:divBdr>
          <w:divsChild>
            <w:div w:id="1929802776">
              <w:marLeft w:val="0"/>
              <w:marRight w:val="0"/>
              <w:marTop w:val="0"/>
              <w:marBottom w:val="0"/>
              <w:divBdr>
                <w:top w:val="none" w:sz="0" w:space="0" w:color="auto"/>
                <w:left w:val="none" w:sz="0" w:space="0" w:color="auto"/>
                <w:bottom w:val="none" w:sz="0" w:space="0" w:color="auto"/>
                <w:right w:val="none" w:sz="0" w:space="0" w:color="auto"/>
              </w:divBdr>
              <w:divsChild>
                <w:div w:id="63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746">
          <w:marLeft w:val="0"/>
          <w:marRight w:val="0"/>
          <w:marTop w:val="0"/>
          <w:marBottom w:val="0"/>
          <w:divBdr>
            <w:top w:val="none" w:sz="0" w:space="0" w:color="auto"/>
            <w:left w:val="none" w:sz="0" w:space="0" w:color="auto"/>
            <w:bottom w:val="none" w:sz="0" w:space="0" w:color="auto"/>
            <w:right w:val="none" w:sz="0" w:space="0" w:color="auto"/>
          </w:divBdr>
          <w:divsChild>
            <w:div w:id="1761754018">
              <w:marLeft w:val="0"/>
              <w:marRight w:val="0"/>
              <w:marTop w:val="0"/>
              <w:marBottom w:val="0"/>
              <w:divBdr>
                <w:top w:val="none" w:sz="0" w:space="0" w:color="auto"/>
                <w:left w:val="none" w:sz="0" w:space="0" w:color="auto"/>
                <w:bottom w:val="none" w:sz="0" w:space="0" w:color="auto"/>
                <w:right w:val="none" w:sz="0" w:space="0" w:color="auto"/>
              </w:divBdr>
              <w:divsChild>
                <w:div w:id="420376573">
                  <w:marLeft w:val="0"/>
                  <w:marRight w:val="0"/>
                  <w:marTop w:val="0"/>
                  <w:marBottom w:val="0"/>
                  <w:divBdr>
                    <w:top w:val="none" w:sz="0" w:space="0" w:color="auto"/>
                    <w:left w:val="none" w:sz="0" w:space="0" w:color="auto"/>
                    <w:bottom w:val="none" w:sz="0" w:space="0" w:color="auto"/>
                    <w:right w:val="none" w:sz="0" w:space="0" w:color="auto"/>
                  </w:divBdr>
                </w:div>
              </w:divsChild>
            </w:div>
            <w:div w:id="1844275828">
              <w:marLeft w:val="0"/>
              <w:marRight w:val="0"/>
              <w:marTop w:val="0"/>
              <w:marBottom w:val="0"/>
              <w:divBdr>
                <w:top w:val="none" w:sz="0" w:space="0" w:color="auto"/>
                <w:left w:val="none" w:sz="0" w:space="0" w:color="auto"/>
                <w:bottom w:val="none" w:sz="0" w:space="0" w:color="auto"/>
                <w:right w:val="none" w:sz="0" w:space="0" w:color="auto"/>
              </w:divBdr>
              <w:divsChild>
                <w:div w:id="1042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1375">
      <w:bodyDiv w:val="1"/>
      <w:marLeft w:val="0"/>
      <w:marRight w:val="0"/>
      <w:marTop w:val="0"/>
      <w:marBottom w:val="0"/>
      <w:divBdr>
        <w:top w:val="none" w:sz="0" w:space="0" w:color="auto"/>
        <w:left w:val="none" w:sz="0" w:space="0" w:color="auto"/>
        <w:bottom w:val="none" w:sz="0" w:space="0" w:color="auto"/>
        <w:right w:val="none" w:sz="0" w:space="0" w:color="auto"/>
      </w:divBdr>
      <w:divsChild>
        <w:div w:id="1901281357">
          <w:marLeft w:val="0"/>
          <w:marRight w:val="0"/>
          <w:marTop w:val="0"/>
          <w:marBottom w:val="0"/>
          <w:divBdr>
            <w:top w:val="none" w:sz="0" w:space="0" w:color="auto"/>
            <w:left w:val="none" w:sz="0" w:space="0" w:color="auto"/>
            <w:bottom w:val="none" w:sz="0" w:space="0" w:color="auto"/>
            <w:right w:val="none" w:sz="0" w:space="0" w:color="auto"/>
          </w:divBdr>
          <w:divsChild>
            <w:div w:id="1578442327">
              <w:marLeft w:val="0"/>
              <w:marRight w:val="0"/>
              <w:marTop w:val="0"/>
              <w:marBottom w:val="0"/>
              <w:divBdr>
                <w:top w:val="none" w:sz="0" w:space="0" w:color="auto"/>
                <w:left w:val="none" w:sz="0" w:space="0" w:color="auto"/>
                <w:bottom w:val="none" w:sz="0" w:space="0" w:color="auto"/>
                <w:right w:val="none" w:sz="0" w:space="0" w:color="auto"/>
              </w:divBdr>
              <w:divsChild>
                <w:div w:id="834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9930">
          <w:marLeft w:val="0"/>
          <w:marRight w:val="0"/>
          <w:marTop w:val="0"/>
          <w:marBottom w:val="0"/>
          <w:divBdr>
            <w:top w:val="none" w:sz="0" w:space="0" w:color="auto"/>
            <w:left w:val="none" w:sz="0" w:space="0" w:color="auto"/>
            <w:bottom w:val="none" w:sz="0" w:space="0" w:color="auto"/>
            <w:right w:val="none" w:sz="0" w:space="0" w:color="auto"/>
          </w:divBdr>
          <w:divsChild>
            <w:div w:id="738288239">
              <w:marLeft w:val="0"/>
              <w:marRight w:val="0"/>
              <w:marTop w:val="0"/>
              <w:marBottom w:val="0"/>
              <w:divBdr>
                <w:top w:val="none" w:sz="0" w:space="0" w:color="auto"/>
                <w:left w:val="none" w:sz="0" w:space="0" w:color="auto"/>
                <w:bottom w:val="none" w:sz="0" w:space="0" w:color="auto"/>
                <w:right w:val="none" w:sz="0" w:space="0" w:color="auto"/>
              </w:divBdr>
              <w:divsChild>
                <w:div w:id="1794516749">
                  <w:marLeft w:val="0"/>
                  <w:marRight w:val="0"/>
                  <w:marTop w:val="0"/>
                  <w:marBottom w:val="0"/>
                  <w:divBdr>
                    <w:top w:val="none" w:sz="0" w:space="0" w:color="auto"/>
                    <w:left w:val="none" w:sz="0" w:space="0" w:color="auto"/>
                    <w:bottom w:val="none" w:sz="0" w:space="0" w:color="auto"/>
                    <w:right w:val="none" w:sz="0" w:space="0" w:color="auto"/>
                  </w:divBdr>
                </w:div>
              </w:divsChild>
            </w:div>
            <w:div w:id="1364360373">
              <w:marLeft w:val="0"/>
              <w:marRight w:val="0"/>
              <w:marTop w:val="0"/>
              <w:marBottom w:val="0"/>
              <w:divBdr>
                <w:top w:val="none" w:sz="0" w:space="0" w:color="auto"/>
                <w:left w:val="none" w:sz="0" w:space="0" w:color="auto"/>
                <w:bottom w:val="none" w:sz="0" w:space="0" w:color="auto"/>
                <w:right w:val="none" w:sz="0" w:space="0" w:color="auto"/>
              </w:divBdr>
              <w:divsChild>
                <w:div w:id="1355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5413">
      <w:bodyDiv w:val="1"/>
      <w:marLeft w:val="0"/>
      <w:marRight w:val="0"/>
      <w:marTop w:val="0"/>
      <w:marBottom w:val="0"/>
      <w:divBdr>
        <w:top w:val="none" w:sz="0" w:space="0" w:color="auto"/>
        <w:left w:val="none" w:sz="0" w:space="0" w:color="auto"/>
        <w:bottom w:val="none" w:sz="0" w:space="0" w:color="auto"/>
        <w:right w:val="none" w:sz="0" w:space="0" w:color="auto"/>
      </w:divBdr>
      <w:divsChild>
        <w:div w:id="1200556241">
          <w:marLeft w:val="0"/>
          <w:marRight w:val="0"/>
          <w:marTop w:val="0"/>
          <w:marBottom w:val="0"/>
          <w:divBdr>
            <w:top w:val="none" w:sz="0" w:space="0" w:color="auto"/>
            <w:left w:val="none" w:sz="0" w:space="0" w:color="auto"/>
            <w:bottom w:val="none" w:sz="0" w:space="0" w:color="auto"/>
            <w:right w:val="none" w:sz="0" w:space="0" w:color="auto"/>
          </w:divBdr>
          <w:divsChild>
            <w:div w:id="1371422409">
              <w:marLeft w:val="0"/>
              <w:marRight w:val="0"/>
              <w:marTop w:val="0"/>
              <w:marBottom w:val="0"/>
              <w:divBdr>
                <w:top w:val="none" w:sz="0" w:space="0" w:color="auto"/>
                <w:left w:val="none" w:sz="0" w:space="0" w:color="auto"/>
                <w:bottom w:val="none" w:sz="0" w:space="0" w:color="auto"/>
                <w:right w:val="none" w:sz="0" w:space="0" w:color="auto"/>
              </w:divBdr>
              <w:divsChild>
                <w:div w:id="16445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6696">
      <w:bodyDiv w:val="1"/>
      <w:marLeft w:val="0"/>
      <w:marRight w:val="0"/>
      <w:marTop w:val="0"/>
      <w:marBottom w:val="0"/>
      <w:divBdr>
        <w:top w:val="none" w:sz="0" w:space="0" w:color="auto"/>
        <w:left w:val="none" w:sz="0" w:space="0" w:color="auto"/>
        <w:bottom w:val="none" w:sz="0" w:space="0" w:color="auto"/>
        <w:right w:val="none" w:sz="0" w:space="0" w:color="auto"/>
      </w:divBdr>
      <w:divsChild>
        <w:div w:id="653071957">
          <w:marLeft w:val="0"/>
          <w:marRight w:val="0"/>
          <w:marTop w:val="0"/>
          <w:marBottom w:val="0"/>
          <w:divBdr>
            <w:top w:val="none" w:sz="0" w:space="0" w:color="auto"/>
            <w:left w:val="none" w:sz="0" w:space="0" w:color="auto"/>
            <w:bottom w:val="none" w:sz="0" w:space="0" w:color="auto"/>
            <w:right w:val="none" w:sz="0" w:space="0" w:color="auto"/>
          </w:divBdr>
          <w:divsChild>
            <w:div w:id="943270012">
              <w:marLeft w:val="0"/>
              <w:marRight w:val="0"/>
              <w:marTop w:val="0"/>
              <w:marBottom w:val="0"/>
              <w:divBdr>
                <w:top w:val="none" w:sz="0" w:space="0" w:color="auto"/>
                <w:left w:val="none" w:sz="0" w:space="0" w:color="auto"/>
                <w:bottom w:val="none" w:sz="0" w:space="0" w:color="auto"/>
                <w:right w:val="none" w:sz="0" w:space="0" w:color="auto"/>
              </w:divBdr>
              <w:divsChild>
                <w:div w:id="18605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7446">
      <w:bodyDiv w:val="1"/>
      <w:marLeft w:val="0"/>
      <w:marRight w:val="0"/>
      <w:marTop w:val="0"/>
      <w:marBottom w:val="0"/>
      <w:divBdr>
        <w:top w:val="none" w:sz="0" w:space="0" w:color="auto"/>
        <w:left w:val="none" w:sz="0" w:space="0" w:color="auto"/>
        <w:bottom w:val="none" w:sz="0" w:space="0" w:color="auto"/>
        <w:right w:val="none" w:sz="0" w:space="0" w:color="auto"/>
      </w:divBdr>
      <w:divsChild>
        <w:div w:id="1117866685">
          <w:marLeft w:val="0"/>
          <w:marRight w:val="0"/>
          <w:marTop w:val="0"/>
          <w:marBottom w:val="0"/>
          <w:divBdr>
            <w:top w:val="none" w:sz="0" w:space="0" w:color="auto"/>
            <w:left w:val="none" w:sz="0" w:space="0" w:color="auto"/>
            <w:bottom w:val="none" w:sz="0" w:space="0" w:color="auto"/>
            <w:right w:val="none" w:sz="0" w:space="0" w:color="auto"/>
          </w:divBdr>
          <w:divsChild>
            <w:div w:id="344524602">
              <w:marLeft w:val="0"/>
              <w:marRight w:val="0"/>
              <w:marTop w:val="0"/>
              <w:marBottom w:val="0"/>
              <w:divBdr>
                <w:top w:val="none" w:sz="0" w:space="0" w:color="auto"/>
                <w:left w:val="none" w:sz="0" w:space="0" w:color="auto"/>
                <w:bottom w:val="none" w:sz="0" w:space="0" w:color="auto"/>
                <w:right w:val="none" w:sz="0" w:space="0" w:color="auto"/>
              </w:divBdr>
              <w:divsChild>
                <w:div w:id="4445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559">
      <w:bodyDiv w:val="1"/>
      <w:marLeft w:val="0"/>
      <w:marRight w:val="0"/>
      <w:marTop w:val="0"/>
      <w:marBottom w:val="0"/>
      <w:divBdr>
        <w:top w:val="none" w:sz="0" w:space="0" w:color="auto"/>
        <w:left w:val="none" w:sz="0" w:space="0" w:color="auto"/>
        <w:bottom w:val="none" w:sz="0" w:space="0" w:color="auto"/>
        <w:right w:val="none" w:sz="0" w:space="0" w:color="auto"/>
      </w:divBdr>
      <w:divsChild>
        <w:div w:id="1114902928">
          <w:marLeft w:val="0"/>
          <w:marRight w:val="0"/>
          <w:marTop w:val="0"/>
          <w:marBottom w:val="0"/>
          <w:divBdr>
            <w:top w:val="none" w:sz="0" w:space="0" w:color="auto"/>
            <w:left w:val="none" w:sz="0" w:space="0" w:color="auto"/>
            <w:bottom w:val="none" w:sz="0" w:space="0" w:color="auto"/>
            <w:right w:val="none" w:sz="0" w:space="0" w:color="auto"/>
          </w:divBdr>
          <w:divsChild>
            <w:div w:id="15158079">
              <w:marLeft w:val="0"/>
              <w:marRight w:val="0"/>
              <w:marTop w:val="0"/>
              <w:marBottom w:val="0"/>
              <w:divBdr>
                <w:top w:val="none" w:sz="0" w:space="0" w:color="auto"/>
                <w:left w:val="none" w:sz="0" w:space="0" w:color="auto"/>
                <w:bottom w:val="none" w:sz="0" w:space="0" w:color="auto"/>
                <w:right w:val="none" w:sz="0" w:space="0" w:color="auto"/>
              </w:divBdr>
              <w:divsChild>
                <w:div w:id="1445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1952">
      <w:bodyDiv w:val="1"/>
      <w:marLeft w:val="0"/>
      <w:marRight w:val="0"/>
      <w:marTop w:val="0"/>
      <w:marBottom w:val="0"/>
      <w:divBdr>
        <w:top w:val="none" w:sz="0" w:space="0" w:color="auto"/>
        <w:left w:val="none" w:sz="0" w:space="0" w:color="auto"/>
        <w:bottom w:val="none" w:sz="0" w:space="0" w:color="auto"/>
        <w:right w:val="none" w:sz="0" w:space="0" w:color="auto"/>
      </w:divBdr>
      <w:divsChild>
        <w:div w:id="318316459">
          <w:marLeft w:val="0"/>
          <w:marRight w:val="0"/>
          <w:marTop w:val="0"/>
          <w:marBottom w:val="0"/>
          <w:divBdr>
            <w:top w:val="none" w:sz="0" w:space="0" w:color="auto"/>
            <w:left w:val="none" w:sz="0" w:space="0" w:color="auto"/>
            <w:bottom w:val="none" w:sz="0" w:space="0" w:color="auto"/>
            <w:right w:val="none" w:sz="0" w:space="0" w:color="auto"/>
          </w:divBdr>
          <w:divsChild>
            <w:div w:id="184561538">
              <w:marLeft w:val="0"/>
              <w:marRight w:val="0"/>
              <w:marTop w:val="0"/>
              <w:marBottom w:val="0"/>
              <w:divBdr>
                <w:top w:val="none" w:sz="0" w:space="0" w:color="auto"/>
                <w:left w:val="none" w:sz="0" w:space="0" w:color="auto"/>
                <w:bottom w:val="none" w:sz="0" w:space="0" w:color="auto"/>
                <w:right w:val="none" w:sz="0" w:space="0" w:color="auto"/>
              </w:divBdr>
              <w:divsChild>
                <w:div w:id="15585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9297">
      <w:bodyDiv w:val="1"/>
      <w:marLeft w:val="0"/>
      <w:marRight w:val="0"/>
      <w:marTop w:val="0"/>
      <w:marBottom w:val="0"/>
      <w:divBdr>
        <w:top w:val="none" w:sz="0" w:space="0" w:color="auto"/>
        <w:left w:val="none" w:sz="0" w:space="0" w:color="auto"/>
        <w:bottom w:val="none" w:sz="0" w:space="0" w:color="auto"/>
        <w:right w:val="none" w:sz="0" w:space="0" w:color="auto"/>
      </w:divBdr>
      <w:divsChild>
        <w:div w:id="1473593608">
          <w:marLeft w:val="0"/>
          <w:marRight w:val="0"/>
          <w:marTop w:val="0"/>
          <w:marBottom w:val="0"/>
          <w:divBdr>
            <w:top w:val="none" w:sz="0" w:space="0" w:color="auto"/>
            <w:left w:val="none" w:sz="0" w:space="0" w:color="auto"/>
            <w:bottom w:val="none" w:sz="0" w:space="0" w:color="auto"/>
            <w:right w:val="none" w:sz="0" w:space="0" w:color="auto"/>
          </w:divBdr>
          <w:divsChild>
            <w:div w:id="405424622">
              <w:marLeft w:val="0"/>
              <w:marRight w:val="0"/>
              <w:marTop w:val="0"/>
              <w:marBottom w:val="0"/>
              <w:divBdr>
                <w:top w:val="none" w:sz="0" w:space="0" w:color="auto"/>
                <w:left w:val="none" w:sz="0" w:space="0" w:color="auto"/>
                <w:bottom w:val="none" w:sz="0" w:space="0" w:color="auto"/>
                <w:right w:val="none" w:sz="0" w:space="0" w:color="auto"/>
              </w:divBdr>
              <w:divsChild>
                <w:div w:id="14890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5782">
      <w:bodyDiv w:val="1"/>
      <w:marLeft w:val="0"/>
      <w:marRight w:val="0"/>
      <w:marTop w:val="0"/>
      <w:marBottom w:val="0"/>
      <w:divBdr>
        <w:top w:val="none" w:sz="0" w:space="0" w:color="auto"/>
        <w:left w:val="none" w:sz="0" w:space="0" w:color="auto"/>
        <w:bottom w:val="none" w:sz="0" w:space="0" w:color="auto"/>
        <w:right w:val="none" w:sz="0" w:space="0" w:color="auto"/>
      </w:divBdr>
    </w:div>
    <w:div w:id="1930963389">
      <w:bodyDiv w:val="1"/>
      <w:marLeft w:val="0"/>
      <w:marRight w:val="0"/>
      <w:marTop w:val="0"/>
      <w:marBottom w:val="0"/>
      <w:divBdr>
        <w:top w:val="none" w:sz="0" w:space="0" w:color="auto"/>
        <w:left w:val="none" w:sz="0" w:space="0" w:color="auto"/>
        <w:bottom w:val="none" w:sz="0" w:space="0" w:color="auto"/>
        <w:right w:val="none" w:sz="0" w:space="0" w:color="auto"/>
      </w:divBdr>
      <w:divsChild>
        <w:div w:id="862014566">
          <w:marLeft w:val="0"/>
          <w:marRight w:val="0"/>
          <w:marTop w:val="0"/>
          <w:marBottom w:val="0"/>
          <w:divBdr>
            <w:top w:val="none" w:sz="0" w:space="0" w:color="auto"/>
            <w:left w:val="none" w:sz="0" w:space="0" w:color="auto"/>
            <w:bottom w:val="none" w:sz="0" w:space="0" w:color="auto"/>
            <w:right w:val="none" w:sz="0" w:space="0" w:color="auto"/>
          </w:divBdr>
          <w:divsChild>
            <w:div w:id="15929186">
              <w:marLeft w:val="0"/>
              <w:marRight w:val="0"/>
              <w:marTop w:val="0"/>
              <w:marBottom w:val="0"/>
              <w:divBdr>
                <w:top w:val="none" w:sz="0" w:space="0" w:color="auto"/>
                <w:left w:val="none" w:sz="0" w:space="0" w:color="auto"/>
                <w:bottom w:val="none" w:sz="0" w:space="0" w:color="auto"/>
                <w:right w:val="none" w:sz="0" w:space="0" w:color="auto"/>
              </w:divBdr>
              <w:divsChild>
                <w:div w:id="375007632">
                  <w:marLeft w:val="0"/>
                  <w:marRight w:val="0"/>
                  <w:marTop w:val="0"/>
                  <w:marBottom w:val="0"/>
                  <w:divBdr>
                    <w:top w:val="none" w:sz="0" w:space="0" w:color="auto"/>
                    <w:left w:val="none" w:sz="0" w:space="0" w:color="auto"/>
                    <w:bottom w:val="none" w:sz="0" w:space="0" w:color="auto"/>
                    <w:right w:val="none" w:sz="0" w:space="0" w:color="auto"/>
                  </w:divBdr>
                  <w:divsChild>
                    <w:div w:id="11815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7182">
      <w:bodyDiv w:val="1"/>
      <w:marLeft w:val="0"/>
      <w:marRight w:val="0"/>
      <w:marTop w:val="0"/>
      <w:marBottom w:val="0"/>
      <w:divBdr>
        <w:top w:val="none" w:sz="0" w:space="0" w:color="auto"/>
        <w:left w:val="none" w:sz="0" w:space="0" w:color="auto"/>
        <w:bottom w:val="none" w:sz="0" w:space="0" w:color="auto"/>
        <w:right w:val="none" w:sz="0" w:space="0" w:color="auto"/>
      </w:divBdr>
      <w:divsChild>
        <w:div w:id="30302256">
          <w:marLeft w:val="0"/>
          <w:marRight w:val="0"/>
          <w:marTop w:val="0"/>
          <w:marBottom w:val="0"/>
          <w:divBdr>
            <w:top w:val="none" w:sz="0" w:space="0" w:color="auto"/>
            <w:left w:val="none" w:sz="0" w:space="0" w:color="auto"/>
            <w:bottom w:val="none" w:sz="0" w:space="0" w:color="auto"/>
            <w:right w:val="none" w:sz="0" w:space="0" w:color="auto"/>
          </w:divBdr>
          <w:divsChild>
            <w:div w:id="1567034470">
              <w:marLeft w:val="0"/>
              <w:marRight w:val="0"/>
              <w:marTop w:val="0"/>
              <w:marBottom w:val="0"/>
              <w:divBdr>
                <w:top w:val="none" w:sz="0" w:space="0" w:color="auto"/>
                <w:left w:val="none" w:sz="0" w:space="0" w:color="auto"/>
                <w:bottom w:val="none" w:sz="0" w:space="0" w:color="auto"/>
                <w:right w:val="none" w:sz="0" w:space="0" w:color="auto"/>
              </w:divBdr>
              <w:divsChild>
                <w:div w:id="999120461">
                  <w:marLeft w:val="0"/>
                  <w:marRight w:val="0"/>
                  <w:marTop w:val="0"/>
                  <w:marBottom w:val="0"/>
                  <w:divBdr>
                    <w:top w:val="none" w:sz="0" w:space="0" w:color="auto"/>
                    <w:left w:val="none" w:sz="0" w:space="0" w:color="auto"/>
                    <w:bottom w:val="none" w:sz="0" w:space="0" w:color="auto"/>
                    <w:right w:val="none" w:sz="0" w:space="0" w:color="auto"/>
                  </w:divBdr>
                  <w:divsChild>
                    <w:div w:id="1348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086">
              <w:marLeft w:val="0"/>
              <w:marRight w:val="0"/>
              <w:marTop w:val="0"/>
              <w:marBottom w:val="0"/>
              <w:divBdr>
                <w:top w:val="none" w:sz="0" w:space="0" w:color="auto"/>
                <w:left w:val="none" w:sz="0" w:space="0" w:color="auto"/>
                <w:bottom w:val="none" w:sz="0" w:space="0" w:color="auto"/>
                <w:right w:val="none" w:sz="0" w:space="0" w:color="auto"/>
              </w:divBdr>
              <w:divsChild>
                <w:div w:id="88502169">
                  <w:marLeft w:val="0"/>
                  <w:marRight w:val="0"/>
                  <w:marTop w:val="0"/>
                  <w:marBottom w:val="0"/>
                  <w:divBdr>
                    <w:top w:val="none" w:sz="0" w:space="0" w:color="auto"/>
                    <w:left w:val="none" w:sz="0" w:space="0" w:color="auto"/>
                    <w:bottom w:val="none" w:sz="0" w:space="0" w:color="auto"/>
                    <w:right w:val="none" w:sz="0" w:space="0" w:color="auto"/>
                  </w:divBdr>
                </w:div>
              </w:divsChild>
            </w:div>
            <w:div w:id="2048405854">
              <w:marLeft w:val="0"/>
              <w:marRight w:val="0"/>
              <w:marTop w:val="0"/>
              <w:marBottom w:val="0"/>
              <w:divBdr>
                <w:top w:val="none" w:sz="0" w:space="0" w:color="auto"/>
                <w:left w:val="none" w:sz="0" w:space="0" w:color="auto"/>
                <w:bottom w:val="none" w:sz="0" w:space="0" w:color="auto"/>
                <w:right w:val="none" w:sz="0" w:space="0" w:color="auto"/>
              </w:divBdr>
              <w:divsChild>
                <w:div w:id="9105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219">
          <w:marLeft w:val="0"/>
          <w:marRight w:val="0"/>
          <w:marTop w:val="0"/>
          <w:marBottom w:val="0"/>
          <w:divBdr>
            <w:top w:val="none" w:sz="0" w:space="0" w:color="auto"/>
            <w:left w:val="none" w:sz="0" w:space="0" w:color="auto"/>
            <w:bottom w:val="none" w:sz="0" w:space="0" w:color="auto"/>
            <w:right w:val="none" w:sz="0" w:space="0" w:color="auto"/>
          </w:divBdr>
          <w:divsChild>
            <w:div w:id="1116216154">
              <w:marLeft w:val="0"/>
              <w:marRight w:val="0"/>
              <w:marTop w:val="0"/>
              <w:marBottom w:val="0"/>
              <w:divBdr>
                <w:top w:val="none" w:sz="0" w:space="0" w:color="auto"/>
                <w:left w:val="none" w:sz="0" w:space="0" w:color="auto"/>
                <w:bottom w:val="none" w:sz="0" w:space="0" w:color="auto"/>
                <w:right w:val="none" w:sz="0" w:space="0" w:color="auto"/>
              </w:divBdr>
              <w:divsChild>
                <w:div w:id="11329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2348">
      <w:bodyDiv w:val="1"/>
      <w:marLeft w:val="0"/>
      <w:marRight w:val="0"/>
      <w:marTop w:val="0"/>
      <w:marBottom w:val="0"/>
      <w:divBdr>
        <w:top w:val="none" w:sz="0" w:space="0" w:color="auto"/>
        <w:left w:val="none" w:sz="0" w:space="0" w:color="auto"/>
        <w:bottom w:val="none" w:sz="0" w:space="0" w:color="auto"/>
        <w:right w:val="none" w:sz="0" w:space="0" w:color="auto"/>
      </w:divBdr>
    </w:div>
    <w:div w:id="2090229140">
      <w:bodyDiv w:val="1"/>
      <w:marLeft w:val="0"/>
      <w:marRight w:val="0"/>
      <w:marTop w:val="0"/>
      <w:marBottom w:val="0"/>
      <w:divBdr>
        <w:top w:val="none" w:sz="0" w:space="0" w:color="auto"/>
        <w:left w:val="none" w:sz="0" w:space="0" w:color="auto"/>
        <w:bottom w:val="none" w:sz="0" w:space="0" w:color="auto"/>
        <w:right w:val="none" w:sz="0" w:space="0" w:color="auto"/>
      </w:divBdr>
      <w:divsChild>
        <w:div w:id="1976838684">
          <w:marLeft w:val="0"/>
          <w:marRight w:val="0"/>
          <w:marTop w:val="0"/>
          <w:marBottom w:val="0"/>
          <w:divBdr>
            <w:top w:val="none" w:sz="0" w:space="0" w:color="auto"/>
            <w:left w:val="none" w:sz="0" w:space="0" w:color="auto"/>
            <w:bottom w:val="none" w:sz="0" w:space="0" w:color="auto"/>
            <w:right w:val="none" w:sz="0" w:space="0" w:color="auto"/>
          </w:divBdr>
          <w:divsChild>
            <w:div w:id="719748618">
              <w:marLeft w:val="0"/>
              <w:marRight w:val="0"/>
              <w:marTop w:val="0"/>
              <w:marBottom w:val="0"/>
              <w:divBdr>
                <w:top w:val="none" w:sz="0" w:space="0" w:color="auto"/>
                <w:left w:val="none" w:sz="0" w:space="0" w:color="auto"/>
                <w:bottom w:val="none" w:sz="0" w:space="0" w:color="auto"/>
                <w:right w:val="none" w:sz="0" w:space="0" w:color="auto"/>
              </w:divBdr>
              <w:divsChild>
                <w:div w:id="891697724">
                  <w:marLeft w:val="0"/>
                  <w:marRight w:val="0"/>
                  <w:marTop w:val="0"/>
                  <w:marBottom w:val="0"/>
                  <w:divBdr>
                    <w:top w:val="none" w:sz="0" w:space="0" w:color="auto"/>
                    <w:left w:val="none" w:sz="0" w:space="0" w:color="auto"/>
                    <w:bottom w:val="none" w:sz="0" w:space="0" w:color="auto"/>
                    <w:right w:val="none" w:sz="0" w:space="0" w:color="auto"/>
                  </w:divBdr>
                  <w:divsChild>
                    <w:div w:id="496384255">
                      <w:marLeft w:val="0"/>
                      <w:marRight w:val="0"/>
                      <w:marTop w:val="0"/>
                      <w:marBottom w:val="0"/>
                      <w:divBdr>
                        <w:top w:val="none" w:sz="0" w:space="0" w:color="auto"/>
                        <w:left w:val="none" w:sz="0" w:space="0" w:color="auto"/>
                        <w:bottom w:val="none" w:sz="0" w:space="0" w:color="auto"/>
                        <w:right w:val="none" w:sz="0" w:space="0" w:color="auto"/>
                      </w:divBdr>
                    </w:div>
                  </w:divsChild>
                </w:div>
                <w:div w:id="2055615386">
                  <w:marLeft w:val="0"/>
                  <w:marRight w:val="0"/>
                  <w:marTop w:val="0"/>
                  <w:marBottom w:val="0"/>
                  <w:divBdr>
                    <w:top w:val="none" w:sz="0" w:space="0" w:color="auto"/>
                    <w:left w:val="none" w:sz="0" w:space="0" w:color="auto"/>
                    <w:bottom w:val="none" w:sz="0" w:space="0" w:color="auto"/>
                    <w:right w:val="none" w:sz="0" w:space="0" w:color="auto"/>
                  </w:divBdr>
                  <w:divsChild>
                    <w:div w:id="5071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2195">
      <w:bodyDiv w:val="1"/>
      <w:marLeft w:val="0"/>
      <w:marRight w:val="0"/>
      <w:marTop w:val="0"/>
      <w:marBottom w:val="0"/>
      <w:divBdr>
        <w:top w:val="none" w:sz="0" w:space="0" w:color="auto"/>
        <w:left w:val="none" w:sz="0" w:space="0" w:color="auto"/>
        <w:bottom w:val="none" w:sz="0" w:space="0" w:color="auto"/>
        <w:right w:val="none" w:sz="0" w:space="0" w:color="auto"/>
      </w:divBdr>
      <w:divsChild>
        <w:div w:id="692997042">
          <w:marLeft w:val="0"/>
          <w:marRight w:val="0"/>
          <w:marTop w:val="0"/>
          <w:marBottom w:val="0"/>
          <w:divBdr>
            <w:top w:val="none" w:sz="0" w:space="0" w:color="auto"/>
            <w:left w:val="none" w:sz="0" w:space="0" w:color="auto"/>
            <w:bottom w:val="none" w:sz="0" w:space="0" w:color="auto"/>
            <w:right w:val="none" w:sz="0" w:space="0" w:color="auto"/>
          </w:divBdr>
          <w:divsChild>
            <w:div w:id="568461023">
              <w:marLeft w:val="0"/>
              <w:marRight w:val="0"/>
              <w:marTop w:val="0"/>
              <w:marBottom w:val="0"/>
              <w:divBdr>
                <w:top w:val="none" w:sz="0" w:space="0" w:color="auto"/>
                <w:left w:val="none" w:sz="0" w:space="0" w:color="auto"/>
                <w:bottom w:val="none" w:sz="0" w:space="0" w:color="auto"/>
                <w:right w:val="none" w:sz="0" w:space="0" w:color="auto"/>
              </w:divBdr>
              <w:divsChild>
                <w:div w:id="572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3000">
      <w:bodyDiv w:val="1"/>
      <w:marLeft w:val="0"/>
      <w:marRight w:val="0"/>
      <w:marTop w:val="0"/>
      <w:marBottom w:val="0"/>
      <w:divBdr>
        <w:top w:val="none" w:sz="0" w:space="0" w:color="auto"/>
        <w:left w:val="none" w:sz="0" w:space="0" w:color="auto"/>
        <w:bottom w:val="none" w:sz="0" w:space="0" w:color="auto"/>
        <w:right w:val="none" w:sz="0" w:space="0" w:color="auto"/>
      </w:divBdr>
      <w:divsChild>
        <w:div w:id="614293471">
          <w:marLeft w:val="0"/>
          <w:marRight w:val="0"/>
          <w:marTop w:val="0"/>
          <w:marBottom w:val="0"/>
          <w:divBdr>
            <w:top w:val="none" w:sz="0" w:space="0" w:color="auto"/>
            <w:left w:val="none" w:sz="0" w:space="0" w:color="auto"/>
            <w:bottom w:val="none" w:sz="0" w:space="0" w:color="auto"/>
            <w:right w:val="none" w:sz="0" w:space="0" w:color="auto"/>
          </w:divBdr>
          <w:divsChild>
            <w:div w:id="197353790">
              <w:marLeft w:val="0"/>
              <w:marRight w:val="0"/>
              <w:marTop w:val="0"/>
              <w:marBottom w:val="0"/>
              <w:divBdr>
                <w:top w:val="none" w:sz="0" w:space="0" w:color="auto"/>
                <w:left w:val="none" w:sz="0" w:space="0" w:color="auto"/>
                <w:bottom w:val="none" w:sz="0" w:space="0" w:color="auto"/>
                <w:right w:val="none" w:sz="0" w:space="0" w:color="auto"/>
              </w:divBdr>
              <w:divsChild>
                <w:div w:id="13960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defaultValue">
  <element uid="971a7eb4-36b4-4e7d-b804-a07772b8e228" value=""/>
  <element uid="6a4e5c3a-656a-4e9c-bd20-e36013bcf373" value=""/>
</sisl>
</file>

<file path=customXml/itemProps1.xml><?xml version="1.0" encoding="utf-8"?>
<ds:datastoreItem xmlns:ds="http://schemas.openxmlformats.org/officeDocument/2006/customXml" ds:itemID="{DBC90223-A32F-4CA5-ACA3-FFFCF707CC8F}">
  <ds:schemaRefs>
    <ds:schemaRef ds:uri="http://schemas.openxmlformats.org/officeDocument/2006/bibliography"/>
  </ds:schemaRefs>
</ds:datastoreItem>
</file>

<file path=customXml/itemProps2.xml><?xml version="1.0" encoding="utf-8"?>
<ds:datastoreItem xmlns:ds="http://schemas.openxmlformats.org/officeDocument/2006/customXml" ds:itemID="{41B1E841-AA48-4E15-A408-499531198C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Audrey (CHR)</dc:creator>
  <cp:keywords>[OFFICIAL]</cp:keywords>
  <dc:description/>
  <cp:lastModifiedBy>Kerr, Susan (NS)</cp:lastModifiedBy>
  <cp:revision>2</cp:revision>
  <cp:lastPrinted>2020-01-29T12:31:00Z</cp:lastPrinted>
  <dcterms:created xsi:type="dcterms:W3CDTF">2022-08-01T13:42:00Z</dcterms:created>
  <dcterms:modified xsi:type="dcterms:W3CDTF">2022-08-01T13:42:00Z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74582652-7c0d-46c0-b408-77229c24269c</vt:lpwstr>
  </property>
  <property fmtid="{D5CDD505-2E9C-101B-9397-08002B2CF9AE}" pid="3" name="bjDocumentLabelXML">
    <vt:lpwstr>&lt;?xml version="1.0" encoding="us-ascii"?&gt;&lt;sisl xmlns:xsi="http://www.w3.org/2001/XMLSchema-instance" xmlns:xsd="http://www.w3.org/2001/XMLSchema" sislVersion="0" policy="08955827-aeb1-42de-b749-f604362c41c2" origin="defaultValue" xmlns="http://www.boldonj</vt:lpwstr>
  </property>
  <property fmtid="{D5CDD505-2E9C-101B-9397-08002B2CF9AE}" pid="4" name="bjDocumentLabelXML-0">
    <vt:lpwstr>ames.com/2008/01/sie/internal/label"&gt;&lt;element uid="971a7eb4-36b4-4e7d-b804-a07772b8e228" value="" /&gt;&lt;element uid="6a4e5c3a-656a-4e9c-bd20-e36013bcf373" value="" /&gt;&lt;/sisl&gt;</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HeaderBothDocProperty">
    <vt:lpwstr>OFFICIAL</vt:lpwstr>
  </property>
  <property fmtid="{D5CDD505-2E9C-101B-9397-08002B2CF9AE}" pid="8" name="bjHeaderEvenPageDocProperty">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Saver">
    <vt:lpwstr>UXzbcbX6C51nTWNkFtBpbAYgArlYpYWe</vt:lpwstr>
  </property>
</Properties>
</file>